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C"/>
  <w:body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c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РОССИЙСКАЯ ФЕДЕРАЦИЯ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t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ФЕДЕРАЛЬНЫЙ ЗАКОН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t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опеке и попечительстве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i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Принят Государственной Думой                               11 апреля 2008 года</w:t>
      </w:r>
    </w:p>
    <w:p w:rsidR="00000000" w:rsidRDefault="00332D78">
      <w:pPr>
        <w:pStyle w:val="i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Одобрен Советом Федерации                                    16 апреля 2008 года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c"/>
        <w:spacing w:line="300" w:lineRule="auto"/>
        <w:divId w:val="920988836"/>
        <w:rPr>
          <w:color w:val="333333"/>
          <w:sz w:val="27"/>
          <w:szCs w:val="27"/>
        </w:rPr>
      </w:pPr>
      <w:r>
        <w:rPr>
          <w:rStyle w:val="mark"/>
          <w:color w:val="333333"/>
          <w:sz w:val="27"/>
          <w:szCs w:val="27"/>
        </w:rPr>
        <w:t>(В редакции федеральных законов от 18.07.2009 № 178-ФЗ, от 01.07.2011 № 169-ФЗ, от 02.07.2013 № 167-ФЗ, от 02.07.2013 № 185-ФЗ, от 05.05.2014 № 118-ФЗ, от 04.11.2014 № 333-ФЗ, от 22.12.2014 № 432-ФЗ, от 28.11.2015 № 358-ФЗ, от 29.07.2017 № 220-ФЗ, от 31.12</w:t>
      </w:r>
      <w:r>
        <w:rPr>
          <w:rStyle w:val="mark"/>
          <w:color w:val="333333"/>
          <w:sz w:val="27"/>
          <w:szCs w:val="27"/>
        </w:rPr>
        <w:t>.2017 № 495-ФЗ, от 03.08.2018 № 322-ФЗ, от 29.05.2019 № 107-ФЗ, от 01.03.2020 № 35-ФЗ, от 08.12.2020 № 429-ФЗ, от 30.04.2021 № 114-ФЗ)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1. Общие положения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1. Сфера действия настоящего Федерального закона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Настоящий Федеральный закон рег</w:t>
      </w:r>
      <w:r>
        <w:rPr>
          <w:color w:val="333333"/>
          <w:sz w:val="27"/>
          <w:szCs w:val="27"/>
        </w:rPr>
        <w:t>улирует отношения, возникающие в связи с установлением, осуществлением и прекращением опеки и попечительства над недееспособными или не полностью дееспособными гражданами.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Положения, относящиеся к правам, обязанностям и ответственности опекунов и попечи</w:t>
      </w:r>
      <w:r>
        <w:rPr>
          <w:color w:val="333333"/>
          <w:sz w:val="27"/>
          <w:szCs w:val="27"/>
        </w:rPr>
        <w:t>телей, применяются к организациям, в которые помещены под надзор недееспособные или не полностью дееспособные граждане, в том числе к организациям для детей-сирот и детей, оставшихся без попечения родителей, если иное не предусмотрено федеральным законом и</w:t>
      </w:r>
      <w:r>
        <w:rPr>
          <w:color w:val="333333"/>
          <w:sz w:val="27"/>
          <w:szCs w:val="27"/>
        </w:rPr>
        <w:t>ли договором.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2. Основные понятия, используемые в настоящем Федеральном законе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Для целей настоящего Федерального закона используются следующие основные понятия: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опека - форма устройства малолетних граждан (не достигших возраста четырнадцати л</w:t>
      </w:r>
      <w:r>
        <w:rPr>
          <w:color w:val="333333"/>
          <w:sz w:val="27"/>
          <w:szCs w:val="27"/>
        </w:rPr>
        <w:t>ет несовершеннолетних граждан) и признанных судом недееспособными граждан, при которой назначенные органом опеки и попечительства граждане (опекуны) являются законными представителями подопечных и совершают от их имени и в их интересах все юридически значи</w:t>
      </w:r>
      <w:r>
        <w:rPr>
          <w:color w:val="333333"/>
          <w:sz w:val="27"/>
          <w:szCs w:val="27"/>
        </w:rPr>
        <w:t>мые действия;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попечительство - форма устройства несовершеннолетних граждан в возрасте от четырнадцати до восемнадцати лет и граждан, ограниченных судом в дееспособности, при которой назначенные органом опеки и попечительства граждане (попечители) обязан</w:t>
      </w:r>
      <w:r>
        <w:rPr>
          <w:color w:val="333333"/>
          <w:sz w:val="27"/>
          <w:szCs w:val="27"/>
        </w:rPr>
        <w:t xml:space="preserve">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злоупотреблений со стороны третьих лиц, а также давать согласие совершеннолетним подопечным на совершение ими </w:t>
      </w:r>
      <w:r>
        <w:rPr>
          <w:color w:val="333333"/>
          <w:sz w:val="27"/>
          <w:szCs w:val="27"/>
        </w:rPr>
        <w:t>действий в соответствии со статьей 30 Гражданского кодекса Российской Федерации;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подопечный - гражданин, в отношении которого установлены опека или попечительство;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недееспособный гражданин </w:t>
      </w:r>
      <w:r>
        <w:rPr>
          <w:color w:val="333333"/>
          <w:sz w:val="27"/>
          <w:szCs w:val="27"/>
        </w:rPr>
        <w:t>- гражданин, признанный судом недееспособным по основаниям, предусмотренным статьей 29 Гражданского кодекса Российской Федерации;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не полностью дееспособный гражданин - несовершеннолетний гражданин (за исключением лиц, приобретших гражданскую дееспособно</w:t>
      </w:r>
      <w:r>
        <w:rPr>
          <w:color w:val="333333"/>
          <w:sz w:val="27"/>
          <w:szCs w:val="27"/>
        </w:rPr>
        <w:t>сть в полном объеме до достижения ими совершеннолетия в случаях, установленных статьями 21 и 27 Гражданского кодекса Российской Федерации) или гражданин, ограниченный судом в дееспособности по основаниям, предусмотренным статьей 30 Гражданского кодекса Рос</w:t>
      </w:r>
      <w:r>
        <w:rPr>
          <w:color w:val="333333"/>
          <w:sz w:val="27"/>
          <w:szCs w:val="27"/>
        </w:rPr>
        <w:t>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3. Правовое регулирование отношений, возникающих в связи с установлением, осуществлением и прекращением опеки и попечительства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Отношения, возникающие в связи с установлением, осуществлением и прекращением опеки и попечитель</w:t>
      </w:r>
      <w:r>
        <w:rPr>
          <w:color w:val="333333"/>
          <w:sz w:val="27"/>
          <w:szCs w:val="27"/>
        </w:rPr>
        <w:t>ства, регулируются Гражданским кодексом Российской Федерации, настоящим Федеральным законом и принимаемыми в соответствии с ними иными нормативными правовыми актами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Особенности установления, осуществления и прекращения опеки и попе</w:t>
      </w:r>
      <w:r>
        <w:rPr>
          <w:color w:val="333333"/>
          <w:sz w:val="27"/>
          <w:szCs w:val="27"/>
        </w:rPr>
        <w:t>чительства над несовершеннолетними гражданами определяются Семейным кодексом Российской Федерации и иными нормативными правовыми актами, содержащими нормы семейного права.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Отношения, указанные в части 1 настоящей статьи, регулируются законами субъектов </w:t>
      </w:r>
      <w:r>
        <w:rPr>
          <w:color w:val="333333"/>
          <w:sz w:val="27"/>
          <w:szCs w:val="27"/>
        </w:rPr>
        <w:t>Российской Федерации по вопросам, отнесенным к их ведению настоящим Федеральным законом. Отношения, указанные в части 2 настоящей статьи, регулируются законами субъектов Российской Федерации по вопросам, отнесенным к их ведению настоящим Федеральным законо</w:t>
      </w:r>
      <w:r>
        <w:rPr>
          <w:color w:val="333333"/>
          <w:sz w:val="27"/>
          <w:szCs w:val="27"/>
        </w:rPr>
        <w:t xml:space="preserve">м, и по вопросам, не урегулированным непосредственно настоящим Федеральным законом. Нормы, которые регулируют отношения, возникающие в связи с установлением, осуществлением и прекращением опеки и попечительства, и содержатся в законах субъектов Российской </w:t>
      </w:r>
      <w:r>
        <w:rPr>
          <w:color w:val="333333"/>
          <w:sz w:val="27"/>
          <w:szCs w:val="27"/>
        </w:rPr>
        <w:t>Федерации, не должны противоречить настоящему Федеральному закону.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Структура исполнительных органов государственной власти субъекта Российской Федерации в целях организации и осуществления деятельности по опеке и попечительству определяется высшим должн</w:t>
      </w:r>
      <w:r>
        <w:rPr>
          <w:color w:val="333333"/>
          <w:sz w:val="27"/>
          <w:szCs w:val="27"/>
        </w:rPr>
        <w:t>остным лицом субъекта Российской Федерации (руководителем высшего исполнительного органа государственной власти субъекта Российской Федерации) в соответствии с настоящим Федеральным законом и Федеральным законом от 6 октября 1999 года № 184-ФЗ "Об общих пр</w:t>
      </w:r>
      <w:r>
        <w:rPr>
          <w:color w:val="333333"/>
          <w:sz w:val="27"/>
          <w:szCs w:val="27"/>
        </w:rPr>
        <w:t>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Если международным договором Российской Федерации установлены иные правила, чем те, которые предусмотрены настоящим Ф</w:t>
      </w:r>
      <w:r>
        <w:rPr>
          <w:color w:val="333333"/>
          <w:sz w:val="27"/>
          <w:szCs w:val="27"/>
        </w:rPr>
        <w:t>едеральным законом, применяются правила международного договора.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lastRenderedPageBreak/>
        <w:t>6. Решения межгосударственных органов, принятые на основании положений международных договоров Российской Федерации в их истолковании, противоречащем Конституции Российской Федерации, не подл</w:t>
      </w:r>
      <w:r>
        <w:rPr>
          <w:rStyle w:val="ed"/>
          <w:color w:val="333333"/>
          <w:sz w:val="27"/>
          <w:szCs w:val="27"/>
        </w:rPr>
        <w:t>ежат исполнению в Российской Федерации. Такое противоречие может быть установлено в порядке, определенном федеральным конституционным законом.</w:t>
      </w:r>
      <w:r>
        <w:rPr>
          <w:rStyle w:val="mark"/>
          <w:color w:val="333333"/>
          <w:sz w:val="27"/>
          <w:szCs w:val="27"/>
        </w:rPr>
        <w:t> (Часть введена - Федеральный закон от 08.12.2020 № 429-ФЗ)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4. Задачи государственного регулирования деят</w:t>
      </w:r>
      <w:r>
        <w:rPr>
          <w:color w:val="333333"/>
          <w:sz w:val="27"/>
          <w:szCs w:val="27"/>
        </w:rPr>
        <w:t>ельности по опеке и попечительству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Задачами государственного регулирования деятельности по опеке и попечительству являются: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обеспечение своевременного выявления лиц, нуждающихся в установлении над ними опеки или попечительства, и их устройства;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защ</w:t>
      </w:r>
      <w:r>
        <w:rPr>
          <w:color w:val="333333"/>
          <w:sz w:val="27"/>
          <w:szCs w:val="27"/>
        </w:rPr>
        <w:t>ита прав и законных интересов подопечных;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обеспечение достойного уровня жизни подопечных;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обеспечение исполнения опекунами, попечителями и органами опеки и попечительства возложенных на них полномочий;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обеспечение государственной поддержки физичес</w:t>
      </w:r>
      <w:r>
        <w:rPr>
          <w:color w:val="333333"/>
          <w:sz w:val="27"/>
          <w:szCs w:val="27"/>
        </w:rPr>
        <w:t>ких и юридических лиц, органов исполнительной власти субъектов Российской Федерации и органов местного самоуправления, осуществляющих деятельность по защите прав и законных интересов подопечных, и стимулирование такой деятельности.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5. Основные при</w:t>
      </w:r>
      <w:r>
        <w:rPr>
          <w:color w:val="333333"/>
          <w:sz w:val="27"/>
          <w:szCs w:val="27"/>
        </w:rPr>
        <w:t>нципы государственного регулирования деятельности по опеке и попечительству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Деятельность по опеке и попечительству осуществляется в соответствии со следующими принципами: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свободное принятие гражданином обязанностей по опеке или попечительству и свобод</w:t>
      </w:r>
      <w:r>
        <w:rPr>
          <w:color w:val="333333"/>
          <w:sz w:val="27"/>
          <w:szCs w:val="27"/>
        </w:rPr>
        <w:t>ный отказ от исполнения опекуном или попечителем своих обязанностей;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контроль за деятельностью по опеке и попечительству;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обеспечение защиты прав и законных интересов подопечных.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2. Органы опеки и попечительства, их задачи и полномочия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6. Органы опеки и попечительства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Органами опеки и попечительства являются органы исполнительной власти субъекта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№ 167-ФЗ)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Органы местного самоуправления поселений, </w:t>
      </w:r>
      <w:r>
        <w:rPr>
          <w:rStyle w:val="ed"/>
          <w:color w:val="333333"/>
          <w:sz w:val="27"/>
          <w:szCs w:val="27"/>
        </w:rPr>
        <w:t>муниципа</w:t>
      </w:r>
      <w:r>
        <w:rPr>
          <w:rStyle w:val="ed"/>
          <w:color w:val="333333"/>
          <w:sz w:val="27"/>
          <w:szCs w:val="27"/>
        </w:rPr>
        <w:t>льных округов,</w:t>
      </w:r>
      <w:r>
        <w:rPr>
          <w:color w:val="333333"/>
          <w:sz w:val="27"/>
          <w:szCs w:val="27"/>
        </w:rPr>
        <w:t> городских округов, муниципальных районов, внутригородских муниципальных образований городов федерального значения </w:t>
      </w:r>
      <w:r>
        <w:rPr>
          <w:rStyle w:val="ed"/>
          <w:color w:val="333333"/>
          <w:sz w:val="27"/>
          <w:szCs w:val="27"/>
        </w:rPr>
        <w:t>Москвы, Санкт-Петербурга и Севастополя</w:t>
      </w:r>
      <w:r>
        <w:rPr>
          <w:color w:val="333333"/>
          <w:sz w:val="27"/>
          <w:szCs w:val="27"/>
        </w:rPr>
        <w:t>, на территориях которых отсутствуют органы опеки и попечительства, образованные в соотве</w:t>
      </w:r>
      <w:r>
        <w:rPr>
          <w:color w:val="333333"/>
          <w:sz w:val="27"/>
          <w:szCs w:val="27"/>
        </w:rPr>
        <w:t>тствии с настоящим Федеральным законом, могут наделяться законом субъекта Российской Федерации полномочиями по опеке и попечительству с передачей необходимых для их осуществления материальных и финансовых средств. В этом случае органы местного самоуправлен</w:t>
      </w:r>
      <w:r>
        <w:rPr>
          <w:color w:val="333333"/>
          <w:sz w:val="27"/>
          <w:szCs w:val="27"/>
        </w:rPr>
        <w:t>ия являются органами опеки и попечительства. 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02.07.2013 № 167-ФЗ; в редакции федеральных законов от 29.05.2019 № 107-ФЗ, от 30.04.2021 № 114-ФЗ)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 xml:space="preserve">. Вопросы организации и деятельности органов опеки и попечительства по </w:t>
      </w:r>
      <w:r>
        <w:rPr>
          <w:color w:val="333333"/>
          <w:sz w:val="27"/>
          <w:szCs w:val="27"/>
        </w:rPr>
        <w:t xml:space="preserve">осуществлению опеки и попечительства над детьми, оставшимися без попечения родителей, определяются настоящим Федеральным законом, Семейным кодексом Российской Федерации, Гражданским кодексом Российской Федерации, Федеральным законом от 6 октября 1999 года </w:t>
      </w:r>
      <w:r>
        <w:rPr>
          <w:color w:val="333333"/>
          <w:sz w:val="27"/>
          <w:szCs w:val="27"/>
        </w:rPr>
        <w:t>№ 184-ФЗ "Об 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законом от 6 октября 2003 года № 131-ФЗ "Об общих принципах организации местного самоуп</w:t>
      </w:r>
      <w:r>
        <w:rPr>
          <w:color w:val="333333"/>
          <w:sz w:val="27"/>
          <w:szCs w:val="27"/>
        </w:rPr>
        <w:t xml:space="preserve">равления в Российской Федерации", иными федеральными законами и законами субъектов Российской Федерации.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02.07.2013 № 167-ФЗ)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В акте, регламентирующем деятельность органа опеки и попечительства, должно быть указано </w:t>
      </w:r>
      <w:r>
        <w:rPr>
          <w:color w:val="333333"/>
          <w:sz w:val="27"/>
          <w:szCs w:val="27"/>
        </w:rPr>
        <w:t>наличие у него статуса органа опеки и попечительства.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3. Деятельность органов опеки и попечительства по оказанию подопечным и (или) опекунам или попечителям помощи в получении образования, </w:t>
      </w:r>
      <w:r>
        <w:rPr>
          <w:color w:val="333333"/>
          <w:sz w:val="27"/>
          <w:szCs w:val="27"/>
        </w:rPr>
        <w:lastRenderedPageBreak/>
        <w:t>медицинской помощи, социальных услуг, а также по подбору и подготов</w:t>
      </w:r>
      <w:r>
        <w:rPr>
          <w:color w:val="333333"/>
          <w:sz w:val="27"/>
          <w:szCs w:val="27"/>
        </w:rPr>
        <w:t>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осуществляется во взаимодействии с другими органами исполн</w:t>
      </w:r>
      <w:r>
        <w:rPr>
          <w:color w:val="333333"/>
          <w:sz w:val="27"/>
          <w:szCs w:val="27"/>
        </w:rPr>
        <w:t>ительной власти субъекта Российской Федерации, органами местного самоуправления и территориальными органами федеральных органов исполнительной власти, образовательными организациями, медицинскими организациями, организациями, оказывающими социальные услуги</w:t>
      </w:r>
      <w:r>
        <w:rPr>
          <w:color w:val="333333"/>
          <w:sz w:val="27"/>
          <w:szCs w:val="27"/>
        </w:rPr>
        <w:t>, или иными организациями, в том числе для детей-сирот и детей, оставшихся без попечения родителей, и общественными организациями.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Полномочия органов опеки и попечительства по выявлению лиц, нуждающихся в установлении над ними опеки или попечительства, </w:t>
      </w:r>
      <w:r>
        <w:rPr>
          <w:color w:val="333333"/>
          <w:sz w:val="27"/>
          <w:szCs w:val="27"/>
        </w:rPr>
        <w:t>а также по подбору и подготовке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формах, могут осуществлять образовате</w:t>
      </w:r>
      <w:r>
        <w:rPr>
          <w:color w:val="333333"/>
          <w:sz w:val="27"/>
          <w:szCs w:val="27"/>
        </w:rPr>
        <w:t>льные организации, медицинские организации, организации, оказывающие социальные услуги, или иные организации, в том числе для детей-сирот и детей, оставшихся без попечения родителей, в случаях и в порядке, которые установлены Правительством Российской Феде</w:t>
      </w:r>
      <w:r>
        <w:rPr>
          <w:color w:val="333333"/>
          <w:sz w:val="27"/>
          <w:szCs w:val="27"/>
        </w:rPr>
        <w:t>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Уполномоченный Правительством Российской Федерации федеральный орган исполнительной власти утверждает требования к профессиональным знаниям и навыкам работников органов опеки и попечительства, необходимым для исполнения ими должностных обязанност</w:t>
      </w:r>
      <w:r>
        <w:rPr>
          <w:color w:val="333333"/>
          <w:sz w:val="27"/>
          <w:szCs w:val="27"/>
        </w:rPr>
        <w:t>ей, примерные дополнительные профессиональные программы для работников органов опеки и попечительства, а также осуществляет разработку методических материалов по вопросам деятельности по опеке и попечительству и контроль за деятельностью органов опеки и по</w:t>
      </w:r>
      <w:r>
        <w:rPr>
          <w:color w:val="333333"/>
          <w:sz w:val="27"/>
          <w:szCs w:val="27"/>
        </w:rPr>
        <w:t xml:space="preserve">печительства.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№ 167-ФЗ)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7. Задачи органов опеки и попечительства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Основными задачами органов опеки и попечительства для целей настоящего Федерального закона являются: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1) защита прав и законных инте</w:t>
      </w:r>
      <w:r>
        <w:rPr>
          <w:color w:val="333333"/>
          <w:sz w:val="27"/>
          <w:szCs w:val="27"/>
        </w:rPr>
        <w:t>ресов граждан, нуждающихся в установлении над ними опеки или попечительства, и граждан, находящихся под опекой или попечительством;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надзор за деятельностью опекунов и попечителей, а также организаций, в которые помещены недееспособные или не полностью д</w:t>
      </w:r>
      <w:r>
        <w:rPr>
          <w:color w:val="333333"/>
          <w:sz w:val="27"/>
          <w:szCs w:val="27"/>
        </w:rPr>
        <w:t>ееспособные граждане;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3) контроль за сохранностью имущества и управлением имуществом граждан, находящихся под опекой или попечительством либо помещенных под надзор в образовательные организации, медицинские организации, организации, оказывающие социальные </w:t>
      </w:r>
      <w:r>
        <w:rPr>
          <w:color w:val="333333"/>
          <w:sz w:val="27"/>
          <w:szCs w:val="27"/>
        </w:rPr>
        <w:t>услуги, или иные организации, в том числе для детей-сирот и детей, оставшихся без попечения родителей.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На органы опеки и попечительства возлагаются также иные задачи в соответствии с федеральными законами и законами субъектов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</w:t>
      </w:r>
      <w:r>
        <w:rPr>
          <w:color w:val="333333"/>
          <w:sz w:val="27"/>
          <w:szCs w:val="27"/>
        </w:rPr>
        <w:t>тья 8. Полномочия органов опеки и попечительства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полномочиям органов опеки и попечительства относятся: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выявление и учет граждан, нуждающихся в установлении над ними опеки или попечительства;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2) обращение в суд с заявлением о признании гражданина </w:t>
      </w:r>
      <w:r>
        <w:rPr>
          <w:color w:val="333333"/>
          <w:sz w:val="27"/>
          <w:szCs w:val="27"/>
        </w:rPr>
        <w:t>недееспособным или об ограничении его дееспособности, а также о признании подопечного дееспособным, если отпали основания, в силу которых гражданин был признан недееспособным или был ограничен в дееспособности;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установление опеки или попечительства;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</w:t>
      </w:r>
      <w:r>
        <w:rPr>
          <w:color w:val="333333"/>
          <w:sz w:val="27"/>
          <w:szCs w:val="27"/>
        </w:rPr>
        <w:t>осуществление надзора за деятельностью опекунов и попечителей, деятельностью организаций, в которые помещены недееспособные или не полностью дееспособные граждане;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освобождение и отстранение в соответствии с настоящим Федеральным законом опекунов и попе</w:t>
      </w:r>
      <w:r>
        <w:rPr>
          <w:color w:val="333333"/>
          <w:sz w:val="27"/>
          <w:szCs w:val="27"/>
        </w:rPr>
        <w:t>чителей от исполнения ими своих обязанностей;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6) выдача в соответствии с настоящим Федеральным законом разрешений на совершение сделок с имуществом подопечных;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7) </w:t>
      </w:r>
      <w:r>
        <w:rPr>
          <w:color w:val="333333"/>
          <w:sz w:val="27"/>
          <w:szCs w:val="27"/>
        </w:rPr>
        <w:t>заключение договоров доверительного управления имуществом подопечных в соответствии со статьей 38 Гражданского кодекса Российской Федерации;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8) представление законных интересов несовершеннолетних граждан и недееспособных граждан, находящихся под опекой или</w:t>
      </w:r>
      <w:r>
        <w:rPr>
          <w:color w:val="333333"/>
          <w:sz w:val="27"/>
          <w:szCs w:val="27"/>
        </w:rPr>
        <w:t xml:space="preserve"> попечительством, в отношениях с любыми лицами (в том числе в судах), если действия опекунов или попечителей по представлению законных интересов подопечных противоречат законодательству Российской Федерации и (или) законодательству субъектов Российской Фед</w:t>
      </w:r>
      <w:r>
        <w:rPr>
          <w:color w:val="333333"/>
          <w:sz w:val="27"/>
          <w:szCs w:val="27"/>
        </w:rPr>
        <w:t>ерации или интересам подопечных либо если опекуны или попечители не осуществляют защиту законных интересов подопечных;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9) выдача разрешения на раздельное проживание попечителей и их несовершеннолетних подопечных в соответствии со статьей 36 Гражданского ко</w:t>
      </w:r>
      <w:r>
        <w:rPr>
          <w:color w:val="333333"/>
          <w:sz w:val="27"/>
          <w:szCs w:val="27"/>
        </w:rPr>
        <w:t>декса Российской Федерации;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10) подбор, учет и подготовка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</w:t>
      </w:r>
      <w:r>
        <w:rPr>
          <w:color w:val="333333"/>
          <w:sz w:val="27"/>
          <w:szCs w:val="27"/>
        </w:rPr>
        <w:t>е в иных установленных семейным законодательством формах;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11) проверка условий жизни подопечных, соблюдения опекунами и попечителями прав и законных интересов подопечных, обеспечения сохранности их имущества, а также исполнения опекунами и попечителями тре</w:t>
      </w:r>
      <w:r>
        <w:rPr>
          <w:color w:val="333333"/>
          <w:sz w:val="27"/>
          <w:szCs w:val="27"/>
        </w:rPr>
        <w:t xml:space="preserve">бований к осуществлению ими прав и исполнению обязанностей опекунов или попечителей, определяемых в соответствии с частью 4 статьи 15 настоящего Федерального закона;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№ 167-ФЗ)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12) информирование граждан, вырази</w:t>
      </w:r>
      <w:r>
        <w:rPr>
          <w:color w:val="333333"/>
          <w:sz w:val="27"/>
          <w:szCs w:val="27"/>
        </w:rPr>
        <w:t xml:space="preserve">вших желание стать опекунами или попечителями либо принять ребенка, оставшегося без попечения родителей, на воспитание в семью в иных установленных семейным законодательством формах, о возможных формах устройства ребенка в семью, об особенностях отдельных </w:t>
      </w:r>
      <w:r>
        <w:rPr>
          <w:color w:val="333333"/>
          <w:sz w:val="27"/>
          <w:szCs w:val="27"/>
        </w:rPr>
        <w:t>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</w:t>
      </w:r>
      <w:r>
        <w:rPr>
          <w:color w:val="333333"/>
          <w:sz w:val="27"/>
          <w:szCs w:val="27"/>
        </w:rPr>
        <w:t xml:space="preserve"> а также оказание содействия в подготовке таких документов; </w:t>
      </w:r>
      <w:r>
        <w:rPr>
          <w:rStyle w:val="mark"/>
          <w:color w:val="333333"/>
          <w:sz w:val="27"/>
          <w:szCs w:val="27"/>
        </w:rPr>
        <w:t>(Пункт  введен - Федеральный закон от 02.07.2013 № 167-ФЗ)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13) оказание помощи опекунам и попечителям несовершеннолетних граждан в реализации и защите прав подопечных; </w:t>
      </w:r>
      <w:r>
        <w:rPr>
          <w:rStyle w:val="mark"/>
          <w:color w:val="333333"/>
          <w:sz w:val="27"/>
          <w:szCs w:val="27"/>
        </w:rPr>
        <w:t>(Пункт  введен - Федеральный</w:t>
      </w:r>
      <w:r>
        <w:rPr>
          <w:rStyle w:val="mark"/>
          <w:color w:val="333333"/>
          <w:sz w:val="27"/>
          <w:szCs w:val="27"/>
        </w:rPr>
        <w:t xml:space="preserve"> закон от 02.07.2013 № 167-ФЗ)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rStyle w:val="ed"/>
          <w:color w:val="333333"/>
          <w:sz w:val="27"/>
          <w:szCs w:val="27"/>
        </w:rPr>
        <w:t>14) ведение учета опекунов, попечителей в Единой государственной информационной системе социального обеспечения.</w:t>
      </w:r>
      <w:r>
        <w:rPr>
          <w:rStyle w:val="mark"/>
          <w:color w:val="333333"/>
          <w:sz w:val="27"/>
          <w:szCs w:val="27"/>
        </w:rPr>
        <w:t> (Пункт введен - Федеральный закон от 01.03.2020 № 35-ФЗ)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Федеральными законами и законами субъектов Российско</w:t>
      </w:r>
      <w:r>
        <w:rPr>
          <w:color w:val="333333"/>
          <w:sz w:val="27"/>
          <w:szCs w:val="27"/>
        </w:rPr>
        <w:t>й Федерации могут быть предусмотрены иные полномочия органов опеки и попечительства наряду с указанными в части 1 настоящей статьи полномочиями.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вопросам, возникающим в связи с установлением, осуществлением и прекращением опеки или попечительства, ор</w:t>
      </w:r>
      <w:r>
        <w:rPr>
          <w:color w:val="333333"/>
          <w:sz w:val="27"/>
          <w:szCs w:val="27"/>
        </w:rPr>
        <w:t>ганы опеки и попечительства издают акты. Указанные акты могут быть оспорены заинтересованными лицами в судебном порядке.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9. Обязанности органа опеки и попечительства при перемене места жительства подопечного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Полномочия органа опеки и попечите</w:t>
      </w:r>
      <w:r>
        <w:rPr>
          <w:color w:val="333333"/>
          <w:sz w:val="27"/>
          <w:szCs w:val="27"/>
        </w:rPr>
        <w:t>льства в отношении подопечного возлагаются на орган опеки и попечительства, который установил опеку или попечительство в соответствии со статьей 35 Гражданского кодекса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 перемене места жительства подопечного орган опеки и попечи</w:t>
      </w:r>
      <w:r>
        <w:rPr>
          <w:color w:val="333333"/>
          <w:sz w:val="27"/>
          <w:szCs w:val="27"/>
        </w:rPr>
        <w:t>тельства, установивший опеку или попечительство, обязан направить дело подопечного в орган опеки и попечительства по его новому месту жительства в течение трех дней со дня получения от опекуна или попечителя извещения о перемене места жительства подопечног</w:t>
      </w:r>
      <w:r>
        <w:rPr>
          <w:color w:val="333333"/>
          <w:sz w:val="27"/>
          <w:szCs w:val="27"/>
        </w:rPr>
        <w:t>о.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Полномочия органа опеки и попечительства по новому месту жительства подопечного возлагаются на данный орган опеки и попечительства со дня получения личного дела подопечного.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3. Правовой статус опекунов и попечителей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10. Порядок опред</w:t>
      </w:r>
      <w:r>
        <w:rPr>
          <w:color w:val="333333"/>
          <w:sz w:val="27"/>
          <w:szCs w:val="27"/>
        </w:rPr>
        <w:t>еления лиц, имеющих право быть опекунами или попечителями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Требования, предъявляемые к личности опекуна или попечителя, устанавливаются Гражданским кодексом Российской Федерации, а при установлении опеки или попечительства в отношении несовершеннолетни</w:t>
      </w:r>
      <w:r>
        <w:rPr>
          <w:color w:val="333333"/>
          <w:sz w:val="27"/>
          <w:szCs w:val="27"/>
        </w:rPr>
        <w:t>х граждан также Семейным кодексом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В целях получения сведений о личности предполагаемого опекуна или попечителя орган опеки и попечительства вправе требовать от гражданина, подавшего заявление о назначении его опекуном или попечител</w:t>
      </w:r>
      <w:r>
        <w:rPr>
          <w:color w:val="333333"/>
          <w:sz w:val="27"/>
          <w:szCs w:val="27"/>
        </w:rPr>
        <w:t>ем, предоставления сведений о себе, а также запрашивать информацию о нем в органах внутренних дел, органах записи актов гражданского состояния, медицинских и иных организациях. Орган опеки и попечительства вправе требовать предоставления только той информа</w:t>
      </w:r>
      <w:r>
        <w:rPr>
          <w:color w:val="333333"/>
          <w:sz w:val="27"/>
          <w:szCs w:val="27"/>
        </w:rPr>
        <w:t>ции о гражданине, которая позволит установить его способность исполнять обязанности опекуна или попечителя. Перечень документов, предоставляемых гражданином, подавшим заявление о назначении его опекуном или попечителем, сроки предоставления таких документо</w:t>
      </w:r>
      <w:r>
        <w:rPr>
          <w:color w:val="333333"/>
          <w:sz w:val="27"/>
          <w:szCs w:val="27"/>
        </w:rPr>
        <w:t>в определяются Правительством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. Документы и информация, находящиеся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</w:t>
      </w:r>
      <w:r>
        <w:rPr>
          <w:color w:val="333333"/>
          <w:sz w:val="27"/>
          <w:szCs w:val="27"/>
        </w:rPr>
        <w:t>органам или органам местного самоуправления организаций, запрашиваются органами опеки и попечительства в указанных органах и организациях, если такие документы и информация не были представлены самостоятельно гражданином, подавшим заявление о назначении ег</w:t>
      </w:r>
      <w:r>
        <w:rPr>
          <w:color w:val="333333"/>
          <w:sz w:val="27"/>
          <w:szCs w:val="27"/>
        </w:rPr>
        <w:t xml:space="preserve">о опекуном или попечителем.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01.07.2011 № 169-ФЗ)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Документы или копии документов и иная необходимая для установления опеки или попечительства информация предоставляются по требованию органов опеки и попечительства бе</w:t>
      </w:r>
      <w:r>
        <w:rPr>
          <w:color w:val="333333"/>
          <w:sz w:val="27"/>
          <w:szCs w:val="27"/>
        </w:rPr>
        <w:t>звозмездно.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Сведения о личности предполагаемого опекуна или попечителя, полученные органом опеки и попечительства, относятся в соответствии с законодательством Российской Федерации в области персональных данных к персональным данным граждан (физических </w:t>
      </w:r>
      <w:r>
        <w:rPr>
          <w:color w:val="333333"/>
          <w:sz w:val="27"/>
          <w:szCs w:val="27"/>
        </w:rPr>
        <w:t>лиц).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Бабушки и дедушки, родители, супруги, совершеннолетние дети, совершеннолетние внуки, братья и сестры совершеннолетнего подопечного, а также бабушки и дедушки, совершеннолетние братья и сестры несовершеннолетнего подопечного имеют преимущественное </w:t>
      </w:r>
      <w:r>
        <w:rPr>
          <w:color w:val="333333"/>
          <w:sz w:val="27"/>
          <w:szCs w:val="27"/>
        </w:rPr>
        <w:t>право быть его опекунами или попечителями перед всеми другими лицами.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6. </w:t>
      </w:r>
      <w:r>
        <w:rPr>
          <w:color w:val="333333"/>
          <w:sz w:val="27"/>
          <w:szCs w:val="27"/>
        </w:rPr>
        <w:t>У каждого гражданина, нуждающегося в установлении над ним опеки или попечительства, может быть один опекун или попечитель, за исключением случаев, установленных настоящим Федеральным законом. Одно и то же лицо, как правило, может быть опекуном или попечите</w:t>
      </w:r>
      <w:r>
        <w:rPr>
          <w:color w:val="333333"/>
          <w:sz w:val="27"/>
          <w:szCs w:val="27"/>
        </w:rPr>
        <w:t>лем только одного гражданина. Передача несовершеннолетних братьев и сестер под опеку или попечительство разным лицам не допускается, за исключением случаев, если такая передача отвечает интересам этих детей.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Орган опеки и попечительства исходя из интере</w:t>
      </w:r>
      <w:r>
        <w:rPr>
          <w:color w:val="333333"/>
          <w:sz w:val="27"/>
          <w:szCs w:val="27"/>
        </w:rPr>
        <w:t>сов лица, нуждающегося в установлении над ним опеки или попечительства, может назначить ему нескольких опекунов или попечителей, в том числе при устройстве в семью на воспитание детей, оставшихся без попечения родителей.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 назначении нескольких опекун</w:t>
      </w:r>
      <w:r>
        <w:rPr>
          <w:color w:val="333333"/>
          <w:sz w:val="27"/>
          <w:szCs w:val="27"/>
        </w:rPr>
        <w:t>ов или попечителей представительство и защита прав и законных интересов подопечного осуществляются одновременно всеми опекунами или попечителями. В случае, если ведение дел подопечного поручается опекунами или попечителями одному из них, это лицо должно им</w:t>
      </w:r>
      <w:r>
        <w:rPr>
          <w:color w:val="333333"/>
          <w:sz w:val="27"/>
          <w:szCs w:val="27"/>
        </w:rPr>
        <w:t>еть доверенности от остальных опекунов или попечителей.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9. При назначении нескольких опекунов или попечителей обязанности по обеспечению подопечного уходом и содействию в своевременном получении им медицинской помощи, а в отношении несовершеннолетнего подо</w:t>
      </w:r>
      <w:r>
        <w:rPr>
          <w:color w:val="333333"/>
          <w:sz w:val="27"/>
          <w:szCs w:val="27"/>
        </w:rPr>
        <w:t xml:space="preserve">печного также обязанности по его обучению и воспитанию распределяются между опекунами или попечителями в соответствии с актом органа опеки и попечительства об их назначении либо договором об осуществлении опеки или попечительства. В случае, если указанные </w:t>
      </w:r>
      <w:r>
        <w:rPr>
          <w:color w:val="333333"/>
          <w:sz w:val="27"/>
          <w:szCs w:val="27"/>
        </w:rPr>
        <w:t>обязанности не распределены, опекуны или попечители несут солидарную ответственность за их неисполнение или ненадлежащее исполнение.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10. Орган опеки и попечительства при необходимости исходя из интересов подопечных может назначить одно и то же лицо опекуно</w:t>
      </w:r>
      <w:r>
        <w:rPr>
          <w:color w:val="333333"/>
          <w:sz w:val="27"/>
          <w:szCs w:val="27"/>
        </w:rPr>
        <w:t>м или попечителем нескольких подопечных. В акте о назначении лица опекуном или попечителем второго и следующих подопечных орган опеки и попечительства обязан указать причины, по которым опекуном или попечителем не может быть назначено другое лицо. В случае</w:t>
      </w:r>
      <w:r>
        <w:rPr>
          <w:color w:val="333333"/>
          <w:sz w:val="27"/>
          <w:szCs w:val="27"/>
        </w:rPr>
        <w:t xml:space="preserve"> возникновения противоречий между интересами подопечных одного и того же опекуна или попечителя при осуществлении ими законного представительства орган опеки и попечительства обязан назначить каждому из подопечных временного представителя для разрешения во</w:t>
      </w:r>
      <w:r>
        <w:rPr>
          <w:color w:val="333333"/>
          <w:sz w:val="27"/>
          <w:szCs w:val="27"/>
        </w:rPr>
        <w:t>зникших противоречий.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11. Назначение опекунов и попечителей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Опека и попечительство устанавливаются в случаях, предусмотренных Гражданским кодексом Российской Федерации, а в отношении несовершеннолетних граждан также в случаях, установленных С</w:t>
      </w:r>
      <w:r>
        <w:rPr>
          <w:color w:val="333333"/>
          <w:sz w:val="27"/>
          <w:szCs w:val="27"/>
        </w:rPr>
        <w:t>емейным кодексом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Опекун или попечитель назначается с их согласия или по их заявлению в письменной форме органом опеки и попечительства по месту жительства лица, нуждающегося в установлении над ним опеки или попечительства, в течени</w:t>
      </w:r>
      <w:r>
        <w:rPr>
          <w:color w:val="333333"/>
          <w:sz w:val="27"/>
          <w:szCs w:val="27"/>
        </w:rPr>
        <w:t>е месяца с момента, когда указанному органу стало известно о необходимости установления опеки или попечительства над таким лицом. При наличии заслуживающих внимания обстоятельств опекун или попечитель может быть назначен органом опеки и попечительства по м</w:t>
      </w:r>
      <w:r>
        <w:rPr>
          <w:color w:val="333333"/>
          <w:sz w:val="27"/>
          <w:szCs w:val="27"/>
        </w:rPr>
        <w:t>есту жительства опекуна или попечителя.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случае, если лицу, нуждающемуся в установлении над ним опеки или попечительства, не назначен опекун или попечитель в течение месяца, исполнение обязанностей опекуна или попечителя временно возлагается на орган о</w:t>
      </w:r>
      <w:r>
        <w:rPr>
          <w:color w:val="333333"/>
          <w:sz w:val="27"/>
          <w:szCs w:val="27"/>
        </w:rPr>
        <w:t xml:space="preserve">пеки и попечительства по месту выявления лица, нуждающегося в установлении над ним опеки или попечительства. В отношении несовершеннолетнего гражданина орган опеки и попечительства исполняет указанные обязанности со дня выявления в соответствии со статьей </w:t>
      </w:r>
      <w:r>
        <w:rPr>
          <w:color w:val="333333"/>
          <w:sz w:val="27"/>
          <w:szCs w:val="27"/>
        </w:rPr>
        <w:t>122 Семейного кодекса Российской Федерации факта отсутствия родительского попечения.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Временное пребывание подопечного в образовательной организации, медицинской организации, организации, оказывающей социальные услуги, или иной организации, в том числе д</w:t>
      </w:r>
      <w:r>
        <w:rPr>
          <w:color w:val="333333"/>
          <w:sz w:val="27"/>
          <w:szCs w:val="27"/>
        </w:rPr>
        <w:t xml:space="preserve">ля детей-сирот и детей, оставшихся без попечения родителей, в целях получения медицинских, социальных, образовательных или иных услуг либо в целях обеспечения временного проживания подопечного в течение периода, когда опекун или попечитель по уважительным </w:t>
      </w:r>
      <w:r>
        <w:rPr>
          <w:color w:val="333333"/>
          <w:sz w:val="27"/>
          <w:szCs w:val="27"/>
        </w:rPr>
        <w:t>причинам не может исполнять свои обязанности в отношении подопечного, не прекращает права и обязанности опекуна или попечителя в отношении подопечного.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Опекуны или попечители не назначаются недееспособным или не полностью дееспособным лицам, помещенным </w:t>
      </w:r>
      <w:r>
        <w:rPr>
          <w:color w:val="333333"/>
          <w:sz w:val="27"/>
          <w:szCs w:val="27"/>
        </w:rPr>
        <w:t xml:space="preserve">под надзор в образовательные организации, медицинские организации, организации, оказывающие </w:t>
      </w:r>
      <w:r>
        <w:rPr>
          <w:color w:val="333333"/>
          <w:sz w:val="27"/>
          <w:szCs w:val="27"/>
        </w:rPr>
        <w:lastRenderedPageBreak/>
        <w:t>социальные услуги, или иные организации, в том числе для детей-сирот и детей, оставшихся без попечения родителей. Исполнение обязанностей опекунов или попечителей в</w:t>
      </w:r>
      <w:r>
        <w:rPr>
          <w:color w:val="333333"/>
          <w:sz w:val="27"/>
          <w:szCs w:val="27"/>
        </w:rPr>
        <w:t>озлагается на указанные организации.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Основанием возникновения отношений между опекуном или попечителем и подопечным является акт органа опеки и попечительства о назначении опекуна или попечителя. В акте органа опеки и попечительства о назначении опекуна</w:t>
      </w:r>
      <w:r>
        <w:rPr>
          <w:color w:val="333333"/>
          <w:sz w:val="27"/>
          <w:szCs w:val="27"/>
        </w:rPr>
        <w:t xml:space="preserve"> или попечителя может быть указан срок действия полномочий опекуна или попечителя, определяемый периодом или указанием на наступление определенного события.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Акт органа опеки и попечительства о назначении или об отказе в назначении опекуна или попечителя</w:t>
      </w:r>
      <w:r>
        <w:rPr>
          <w:color w:val="333333"/>
          <w:sz w:val="27"/>
          <w:szCs w:val="27"/>
        </w:rPr>
        <w:t xml:space="preserve"> может быть оспорен заинтересованными лицами в судебном порядке.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Вред, причиненный личности подопечного или его имуществу вследствие неисполнения или несвоевременного исполнения органом опеки и попечительства обязанности по назначению опекуна или попечи</w:t>
      </w:r>
      <w:r>
        <w:rPr>
          <w:color w:val="333333"/>
          <w:sz w:val="27"/>
          <w:szCs w:val="27"/>
        </w:rPr>
        <w:t>теля, подлежит возмещению на условиях и в порядке, которые предусмотрены гражданским законодательством. Вред, причиненный несовершеннолетним или недееспособным гражданином в течение периода, когда в соответствии с частью 3 настоящей статьи орган опеки и по</w:t>
      </w:r>
      <w:r>
        <w:rPr>
          <w:color w:val="333333"/>
          <w:sz w:val="27"/>
          <w:szCs w:val="27"/>
        </w:rPr>
        <w:t>печительства временно исполнял обязанности опекуна или попечителя, подлежит возмещению на условиях и в порядке, которые предусмотрены гражданским законодательством.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12. Предварительные опека и попечительство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В случаях, если в интересах недеес</w:t>
      </w:r>
      <w:r>
        <w:rPr>
          <w:color w:val="333333"/>
          <w:sz w:val="27"/>
          <w:szCs w:val="27"/>
        </w:rPr>
        <w:t xml:space="preserve">пособного или не полностью дееспособного гражданина ему необходимо немедленно назначить опекуна или попечителя, орган опеки и попечительства вправе принять акт о временном назначении опекуна или попечителя (акт о предварительных опеке или попечительстве), </w:t>
      </w:r>
      <w:r>
        <w:rPr>
          <w:color w:val="333333"/>
          <w:sz w:val="27"/>
          <w:szCs w:val="27"/>
        </w:rPr>
        <w:t>в том числе при отобрании ребенка у родителей или лиц, их заменяющих, на основании статьи 77 Семейного кодекса Российской Федерации и нецелесообразности помещения ребенка в организацию для детей-сирот и детей, оставшихся без попечения родителей.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Опекуно</w:t>
      </w:r>
      <w:r>
        <w:rPr>
          <w:color w:val="333333"/>
          <w:sz w:val="27"/>
          <w:szCs w:val="27"/>
        </w:rPr>
        <w:t xml:space="preserve">м или попечителем в случаях, предусмотренных частью 1 настоящей статьи, может быть временно назначен только совершеннолетний дееспособный гражданин. Принятие акта о предварительных опеке или </w:t>
      </w:r>
      <w:r>
        <w:rPr>
          <w:color w:val="333333"/>
          <w:sz w:val="27"/>
          <w:szCs w:val="27"/>
        </w:rPr>
        <w:lastRenderedPageBreak/>
        <w:t>попечительстве допускается при условии предоставления указанным л</w:t>
      </w:r>
      <w:r>
        <w:rPr>
          <w:color w:val="333333"/>
          <w:sz w:val="27"/>
          <w:szCs w:val="27"/>
        </w:rPr>
        <w:t>ицом документа, удостоверяющего личность, а также обследования органом опеки и попечительства условий его жизни. Проведение предварительной проверки сведений о личности опекуна или попечителя в соответствии с частями 1 и 2 статьи 10 настоящего Федерального</w:t>
      </w:r>
      <w:r>
        <w:rPr>
          <w:color w:val="333333"/>
          <w:sz w:val="27"/>
          <w:szCs w:val="27"/>
        </w:rPr>
        <w:t xml:space="preserve"> закона не требуется.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целях своевременного установления предварительных опеки или попечительства орган опеки и попечительства обращается с предложениями об установлении предварительных опеки или попечительства к гражданам, которые выразили желание быт</w:t>
      </w:r>
      <w:r>
        <w:rPr>
          <w:color w:val="333333"/>
          <w:sz w:val="27"/>
          <w:szCs w:val="27"/>
        </w:rPr>
        <w:t>ь опекунами или попечителями и учет которых ведется в соответствии с пунктом 10 части 1 статьи 8 настоящего Федерального закона.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Временно назначенные опекун или попечитель обладают всеми правами и обязанностями опекуна или попечителя, за исключением пра</w:t>
      </w:r>
      <w:r>
        <w:rPr>
          <w:color w:val="333333"/>
          <w:sz w:val="27"/>
          <w:szCs w:val="27"/>
        </w:rPr>
        <w:t>ва распоряжаться имуществом подопечного от его имени (давать согласие на совершение подопечным сделок по распоряжению своим имуществом).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Предварительные опека или попечительство прекращаются, если до истечения шести месяцев со дня принятия акта о времен</w:t>
      </w:r>
      <w:r>
        <w:rPr>
          <w:color w:val="333333"/>
          <w:sz w:val="27"/>
          <w:szCs w:val="27"/>
        </w:rPr>
        <w:t>ном назначении опекуна или попечителя временно назначенные опекун или попечитель не будут назначены опекуном или попечителем в общем порядке. При наличии исключительных обстоятельств указанный срок может быть увеличен до восьми месяцев. В случае, если орга</w:t>
      </w:r>
      <w:r>
        <w:rPr>
          <w:color w:val="333333"/>
          <w:sz w:val="27"/>
          <w:szCs w:val="27"/>
        </w:rPr>
        <w:t>н опеки и попечительства назначил в установленный срок в общем порядке опекуном или попечителем лицо, исполнявшее обязанности в силу предварительных опеки или попечительства, права и обязанности опекуна или попечителя считаются возникшими с момента приняти</w:t>
      </w:r>
      <w:r>
        <w:rPr>
          <w:color w:val="333333"/>
          <w:sz w:val="27"/>
          <w:szCs w:val="27"/>
        </w:rPr>
        <w:t xml:space="preserve">я акта о временном назначении опекуна или попечителя.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№ 167-ФЗ)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13. Назначение опекунов или попечителей в отношении несовершеннолетних граждан по заявлению их родителей, а также по заявлению самих несо</w:t>
      </w:r>
      <w:r>
        <w:rPr>
          <w:color w:val="333333"/>
          <w:sz w:val="27"/>
          <w:szCs w:val="27"/>
        </w:rPr>
        <w:t>вершеннолетних граждан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Родители могут подать в орган опеки и попечительства совместное заявление о назначении их ребенку опекуна или попечителя на период, когда по уважительным причинам они не смогут исполнять свои родительские обязанности, с указание</w:t>
      </w:r>
      <w:r>
        <w:rPr>
          <w:color w:val="333333"/>
          <w:sz w:val="27"/>
          <w:szCs w:val="27"/>
        </w:rPr>
        <w:t xml:space="preserve">м конкретного лица. В акте органа опеки и </w:t>
      </w:r>
      <w:r>
        <w:rPr>
          <w:color w:val="333333"/>
          <w:sz w:val="27"/>
          <w:szCs w:val="27"/>
        </w:rPr>
        <w:lastRenderedPageBreak/>
        <w:t>попечительства о назначении опекуна или попечителя по заявлению родителей должен быть указан срок действия полномочий опекуна или попечителя.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</w:t>
      </w:r>
      <w:r>
        <w:rPr>
          <w:color w:val="333333"/>
          <w:sz w:val="27"/>
          <w:szCs w:val="27"/>
        </w:rPr>
        <w:t>Единственный родитель несовершеннолетнего ребенка на случай своей смерти либо оба родителя на случай своей одновременной смерти (то есть смерти в один и тот же день) вправе определить опекуна или попечителя ребенку. Соответствующее распоряжение единственны</w:t>
      </w:r>
      <w:r>
        <w:rPr>
          <w:color w:val="333333"/>
          <w:sz w:val="27"/>
          <w:szCs w:val="27"/>
        </w:rPr>
        <w:t>й родитель или оба родителя могут сделать в заявлении, поданном в орган опеки и попечительства по месту жительства ребенка. Единственный родитель или оба родителя вправе изменить поданное заявление об определении на случай своей смерти или своей одновремен</w:t>
      </w:r>
      <w:r>
        <w:rPr>
          <w:color w:val="333333"/>
          <w:sz w:val="27"/>
          <w:szCs w:val="27"/>
        </w:rPr>
        <w:t>ной смерти ребенку опекуна или попечителя путем подачи им (ими) нового заявления в орган опеки и попечительства по месту жительства ребенка. Поданное заявление об определении на случай своей смерти или своей одновременной смерти ребенку опекуна или попечит</w:t>
      </w:r>
      <w:r>
        <w:rPr>
          <w:color w:val="333333"/>
          <w:sz w:val="27"/>
          <w:szCs w:val="27"/>
        </w:rPr>
        <w:t>еля может быть отменено путем подачи в орган опеки и попечительства по месту жительства ребенка заявления единственного родителя, заявления одного из родителей или совместного заявления обоих родителей. Заявление единственного родителя или совместное заявл</w:t>
      </w:r>
      <w:r>
        <w:rPr>
          <w:color w:val="333333"/>
          <w:sz w:val="27"/>
          <w:szCs w:val="27"/>
        </w:rPr>
        <w:t>ение обоих родителей об определении на случай своей смерти или своей одновременной смерти ребенку опекуна или попечителя, а также заявление в связи с изменением или отменой поданного заявления об определении на случай своей смерти или своей одновременной с</w:t>
      </w:r>
      <w:r>
        <w:rPr>
          <w:color w:val="333333"/>
          <w:sz w:val="27"/>
          <w:szCs w:val="27"/>
        </w:rPr>
        <w:t>мерти ребенку опекуна или попечителя должно быть собственноручно им (ими) подписано с указанием даты составления соответствующего заявления. Подпись единственного родителя, одного из родителей или подписи обоих родителей должны быть удостоверены руководите</w:t>
      </w:r>
      <w:r>
        <w:rPr>
          <w:color w:val="333333"/>
          <w:sz w:val="27"/>
          <w:szCs w:val="27"/>
        </w:rPr>
        <w:t>лем органа опеки и попечительства, а в случаях, если единственный родитель, один из родителей или оба родителя не могут явиться в орган опеки и попечительства, в нотариальном порядке, либо администрацией стационарной организации социального обслуживания, в</w:t>
      </w:r>
      <w:r>
        <w:rPr>
          <w:color w:val="333333"/>
          <w:sz w:val="27"/>
          <w:szCs w:val="27"/>
        </w:rPr>
        <w:t xml:space="preserve"> которой проживает родитель, или руководителем (его заместителем) соответствующего органа социальной защиты населения, либо начальником соответствующих медицинского или военно-медицинского подразделения, части, организации федерального органа исполнительно</w:t>
      </w:r>
      <w:r>
        <w:rPr>
          <w:color w:val="333333"/>
          <w:sz w:val="27"/>
          <w:szCs w:val="27"/>
        </w:rPr>
        <w:t>й власти, федерального государственного органа, в которых федеральным законом предусмотрена военная служба (далее - военно-медицинская организация), его заместителем по медицинской части, а при их отсутствии старшим или дежурным врачом, если заявление пода</w:t>
      </w:r>
      <w:r>
        <w:rPr>
          <w:color w:val="333333"/>
          <w:sz w:val="27"/>
          <w:szCs w:val="27"/>
        </w:rPr>
        <w:t xml:space="preserve">ет военнослужащий или другое лицо, находящееся на лечении в соответствующей военно-медицинской организации, либо командиром (начальником) соответствующих воинских части, соединения, учреждения, </w:t>
      </w:r>
      <w:r>
        <w:rPr>
          <w:color w:val="333333"/>
          <w:sz w:val="27"/>
          <w:szCs w:val="27"/>
        </w:rPr>
        <w:lastRenderedPageBreak/>
        <w:t>военной профессиональной образовательной организации или военн</w:t>
      </w:r>
      <w:r>
        <w:rPr>
          <w:color w:val="333333"/>
          <w:sz w:val="27"/>
          <w:szCs w:val="27"/>
        </w:rPr>
        <w:t xml:space="preserve">ой образовательной организации высшего образования, если заявление подает военнослужащий, а также если заявление подают члены семьи военнослужащего, работник этих воинских части, соединения, учреждения, военной профессиональной образовательной организации </w:t>
      </w:r>
      <w:r>
        <w:rPr>
          <w:color w:val="333333"/>
          <w:sz w:val="27"/>
          <w:szCs w:val="27"/>
        </w:rPr>
        <w:t>или военной образовательной организации высшего образования, члены его семьи при отсутствии нотариальных контор и других органов, совершающих нотариальные действия в местах дислокации воинских частей, соединений, учреждений, военных профессиональных образо</w:t>
      </w:r>
      <w:r>
        <w:rPr>
          <w:color w:val="333333"/>
          <w:sz w:val="27"/>
          <w:szCs w:val="27"/>
        </w:rPr>
        <w:t xml:space="preserve">вательных организаций или военных образовательных организаций высшего образования. Подпись родителя, находящегося в местах лишения свободы, удостоверяется начальником соответствующего места лишения свободы. </w:t>
      </w:r>
      <w:r>
        <w:rPr>
          <w:rStyle w:val="mark"/>
          <w:color w:val="333333"/>
          <w:sz w:val="27"/>
          <w:szCs w:val="27"/>
        </w:rPr>
        <w:t>(В редакции Федерального закона от 29.07.2017 № 2</w:t>
      </w:r>
      <w:r>
        <w:rPr>
          <w:rStyle w:val="mark"/>
          <w:color w:val="333333"/>
          <w:sz w:val="27"/>
          <w:szCs w:val="27"/>
        </w:rPr>
        <w:t>20-ФЗ)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Попечитель в отношении несовершеннолетнего гражданина, достигшего возраста четырнадцати лет, может быть назначен органом опеки и попечительства по заявлению такого несовершеннолетнего гражданина с указанием конкретного лица.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назначении опе</w:t>
      </w:r>
      <w:r>
        <w:rPr>
          <w:color w:val="333333"/>
          <w:sz w:val="27"/>
          <w:szCs w:val="27"/>
        </w:rPr>
        <w:t>куна или попечителя в случаях, предусмотренных частями 1, 2 и 3 настоящей статьи, должны быть соблюдены требования, предъявляемые к личности опекуна или попечителя частью 1 статьи 10 настоящего Федерального закона.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 опеки и попечительства принимает</w:t>
      </w:r>
      <w:r>
        <w:rPr>
          <w:color w:val="333333"/>
          <w:sz w:val="27"/>
          <w:szCs w:val="27"/>
        </w:rPr>
        <w:t xml:space="preserve"> акт об отказе в назначении опекуном или попечителем лица, указанного родителем или родителями несовершеннолетнего гражданина либо самим достигшим возраста четырнадцати лет несовершеннолетним гражданином, только в случае, если такое назначение противоречит</w:t>
      </w:r>
      <w:r>
        <w:rPr>
          <w:color w:val="333333"/>
          <w:sz w:val="27"/>
          <w:szCs w:val="27"/>
        </w:rPr>
        <w:t xml:space="preserve"> гражданскому законодательству или семейному законодательству либо интересам ребенка.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14. Установление опеки или попечительства по договору об осуществлении опеки или попечительства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Установление опеки или попечительства допускается по договор</w:t>
      </w:r>
      <w:r>
        <w:rPr>
          <w:color w:val="333333"/>
          <w:sz w:val="27"/>
          <w:szCs w:val="27"/>
        </w:rPr>
        <w:t>у об осуществлении опеки или попечительства (в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воспитании). Договор об осуществлении опе</w:t>
      </w:r>
      <w:r>
        <w:rPr>
          <w:color w:val="333333"/>
          <w:sz w:val="27"/>
          <w:szCs w:val="27"/>
        </w:rPr>
        <w:t xml:space="preserve">ки или попечительства заключается </w:t>
      </w:r>
      <w:r>
        <w:rPr>
          <w:color w:val="333333"/>
          <w:sz w:val="27"/>
          <w:szCs w:val="27"/>
        </w:rPr>
        <w:lastRenderedPageBreak/>
        <w:t>с опекуном или попечителем в соответствии со статьей 16 настоящего Федерального закона.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Опека или попечительство по договору об осуществлении опеки или попечительства устанавливается на основании акта органа опеки и поп</w:t>
      </w:r>
      <w:r>
        <w:rPr>
          <w:color w:val="333333"/>
          <w:sz w:val="27"/>
          <w:szCs w:val="27"/>
        </w:rPr>
        <w:t>ечительства о назначении опекуна или попечителя, исполняющих свои обязанности возмездно. При необоснованном уклонении органа опеки и попечительства от заключения договора об осуществлении опеки или попечительства опекун или попечитель вправе предъявить орг</w:t>
      </w:r>
      <w:r>
        <w:rPr>
          <w:color w:val="333333"/>
          <w:sz w:val="27"/>
          <w:szCs w:val="27"/>
        </w:rPr>
        <w:t>ану опеки и попечительства требования, предусмотренные частью 4 статьи 445 Гражданского кодекса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установлении опеки или попечительства по договору об осуществлении опеки или попечительства права и обязанности опекуна или попечит</w:t>
      </w:r>
      <w:r>
        <w:rPr>
          <w:color w:val="333333"/>
          <w:sz w:val="27"/>
          <w:szCs w:val="27"/>
        </w:rPr>
        <w:t xml:space="preserve">еля относительно представительства и защиты прав и законных интересов подопечного возникают с момента принятия органом опеки и попечительства акта о назначении опекуна или попечителя, исполняющих свои обязанности возмездно. Право опекуна или попечителя на </w:t>
      </w:r>
      <w:r>
        <w:rPr>
          <w:color w:val="333333"/>
          <w:sz w:val="27"/>
          <w:szCs w:val="27"/>
        </w:rPr>
        <w:t>вознаграждение возникает с момента заключения договора об осуществлении опеки или попечительства.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Порядок и сроки заключения договора, предусмотренного частью 1 настоящей статьи, определяются Правительством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15. Права и обя</w:t>
      </w:r>
      <w:r>
        <w:rPr>
          <w:color w:val="333333"/>
          <w:sz w:val="27"/>
          <w:szCs w:val="27"/>
        </w:rPr>
        <w:t>занности опекунов и попечителей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Права и обязанности опекунов и попечителей определяются гражданским законодательством. Права и обязанности опекунов и попечителей относительно обучения и воспитания несовершеннолетних подопечных определяются семейным за</w:t>
      </w:r>
      <w:r>
        <w:rPr>
          <w:color w:val="333333"/>
          <w:sz w:val="27"/>
          <w:szCs w:val="27"/>
        </w:rPr>
        <w:t>конодательством.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Опекуны являются законными представителями своих подопечных и вправе выступать в защиту прав и законных интересов своих подопечных в любых отношениях без специального полномочия.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Попечитель может выступать в качестве законного предст</w:t>
      </w:r>
      <w:r>
        <w:rPr>
          <w:color w:val="333333"/>
          <w:sz w:val="27"/>
          <w:szCs w:val="27"/>
        </w:rPr>
        <w:t>авителя своего подопечного в случаях, предусмотренных федеральным законом. Попечители несовершеннолетних граждан оказывают подопечным содействие в осуществлении ими своих прав и исполнении своих обязанностей, а также охраняют их от злоупотреблений со сторо</w:t>
      </w:r>
      <w:r>
        <w:rPr>
          <w:color w:val="333333"/>
          <w:sz w:val="27"/>
          <w:szCs w:val="27"/>
        </w:rPr>
        <w:t>ны третьих лиц.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4. В интересах подопечного орган опеки и попечительства в акте о назначении опекуна или попечителя либо в договоре об осуществлении опеки или попечительства может указать отдельные действия, которые опекун или попечитель совершать не вправе</w:t>
      </w:r>
      <w:r>
        <w:rPr>
          <w:color w:val="333333"/>
          <w:sz w:val="27"/>
          <w:szCs w:val="27"/>
        </w:rPr>
        <w:t>, в том числе может запретить опекуну или попечителю изменять место жительства подопечного, а также в целях учета индивидуальных особенностей личности подопечного установить обязательные требования к осуществлению прав и исполнению обязанностей опекуна или</w:t>
      </w:r>
      <w:r>
        <w:rPr>
          <w:color w:val="333333"/>
          <w:sz w:val="27"/>
          <w:szCs w:val="27"/>
        </w:rPr>
        <w:t xml:space="preserve"> попечителя, в том числе такие требования, которые определяют конкретные условия воспитания несовершеннолетнего подопечного.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Опекуны или попечители обязаны извещать органы опеки и попечительства о перемене места жительства подопечных не позднее дня, сле</w:t>
      </w:r>
      <w:r>
        <w:rPr>
          <w:color w:val="333333"/>
          <w:sz w:val="27"/>
          <w:szCs w:val="27"/>
        </w:rPr>
        <w:t>дующего за днем выбытия подопечных с прежнего места жительства.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При временном отсутствии подопечного в месте жительства, в частности в связи с обучением или пребыванием в медицинской организации, пребыванием в местах отбывания наказания, не прекращается</w:t>
      </w:r>
      <w:r>
        <w:rPr>
          <w:color w:val="333333"/>
          <w:sz w:val="27"/>
          <w:szCs w:val="27"/>
        </w:rPr>
        <w:t xml:space="preserve"> осуществление прав и исполнение обязанностей опекуна или попечителя в отношении подопечного.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№ 185-ФЗ)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7. При осуществлении своих прав и обязанностей опекуны и попечители имеют право на оказание им содействия </w:t>
      </w:r>
      <w:r>
        <w:rPr>
          <w:color w:val="333333"/>
          <w:sz w:val="27"/>
          <w:szCs w:val="27"/>
        </w:rPr>
        <w:t xml:space="preserve">в предоставлении медицинской, психологической, педагогической, юридической, социальной помощи.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обслуживании. </w:t>
      </w:r>
      <w:r>
        <w:rPr>
          <w:rStyle w:val="mark"/>
          <w:color w:val="333333"/>
          <w:sz w:val="27"/>
          <w:szCs w:val="27"/>
        </w:rPr>
        <w:t>(Часть  вв</w:t>
      </w:r>
      <w:r>
        <w:rPr>
          <w:rStyle w:val="mark"/>
          <w:color w:val="333333"/>
          <w:sz w:val="27"/>
          <w:szCs w:val="27"/>
        </w:rPr>
        <w:t>едена - Федеральный закон от 02.07.2013 № 167-ФЗ)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16. Безвозмездное и возмездное исполнение обязанностей по опеке и попечительству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Обязанности по опеке и попечительству исполняются безвозмездно, за исключением случаев, установленных настоящей</w:t>
      </w:r>
      <w:r>
        <w:rPr>
          <w:color w:val="333333"/>
          <w:sz w:val="27"/>
          <w:szCs w:val="27"/>
        </w:rPr>
        <w:t xml:space="preserve"> статьей, а также Семейным кодексом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опеки и попечительства исходя из интересов подопечного вправе заключить с опекуном или попечителем договор об осуществлении опеки или попечительства на возмездных условиях. Вознаграждение о</w:t>
      </w:r>
      <w:r>
        <w:rPr>
          <w:color w:val="333333"/>
          <w:sz w:val="27"/>
          <w:szCs w:val="27"/>
        </w:rPr>
        <w:t xml:space="preserve">пекуну или попечителю может выплачиваться за счет доходов от имущества подопечного, средств третьих лиц, а также средств бюджета субъекта Российской Федерации. </w:t>
      </w:r>
      <w:r>
        <w:rPr>
          <w:color w:val="333333"/>
          <w:sz w:val="27"/>
          <w:szCs w:val="27"/>
        </w:rPr>
        <w:lastRenderedPageBreak/>
        <w:t>Предельный размер вознаграждения по договору об осуществлении опеки или попечительства за счет д</w:t>
      </w:r>
      <w:r>
        <w:rPr>
          <w:color w:val="333333"/>
          <w:sz w:val="27"/>
          <w:szCs w:val="27"/>
        </w:rPr>
        <w:t>оходов от имущества подопечного устанавливается Правительством Российской Федерации. Случаи и порядок выплаты вознаграждения опекунам или попечителям за счет средств бюджетов субъектов Российской Федерации устанавливаются законами субъектов Российской Феде</w:t>
      </w:r>
      <w:r>
        <w:rPr>
          <w:color w:val="333333"/>
          <w:sz w:val="27"/>
          <w:szCs w:val="27"/>
        </w:rPr>
        <w:t>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 просьбе опекуна или попечителя, добросовестно исполняющих свои обязанности, орган опеки и попечительства вместо выплаты вознаграждения, предусмотренного частью 2 настоящей статьи, вправе разрешить им безвозмездно пользоваться имуществом подопе</w:t>
      </w:r>
      <w:r>
        <w:rPr>
          <w:color w:val="333333"/>
          <w:sz w:val="27"/>
          <w:szCs w:val="27"/>
        </w:rPr>
        <w:t>чного в своих интересах. В договоре об осуществлении опеки или попечительства должны быть указаны состав имущества подопечного, в отношении которого разрешено безвозмездное пользование, и срок пользования имуществом подопечного. Орган опеки и попечительств</w:t>
      </w:r>
      <w:r>
        <w:rPr>
          <w:color w:val="333333"/>
          <w:sz w:val="27"/>
          <w:szCs w:val="27"/>
        </w:rPr>
        <w:t>а вправе досрочно прекратить пользование имуществом подопечного при неисполнении или ненадлежащем исполнении опекуном или попечителем своих обязанностей, а также при существенном нарушении опекуном или попечителем имущественных прав и интересов подопечного</w:t>
      </w:r>
      <w:r>
        <w:rPr>
          <w:color w:val="333333"/>
          <w:sz w:val="27"/>
          <w:szCs w:val="27"/>
        </w:rPr>
        <w:t>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Безвозмездное пользование опекуном или попечителем жилым помещением, принадлежащим подопечному, допускается в порядке и на условиях, которые установлены частью 3 настоящей статьи, при удаленности места жительства опекуна или попечителя от места житель</w:t>
      </w:r>
      <w:r>
        <w:rPr>
          <w:color w:val="333333"/>
          <w:sz w:val="27"/>
          <w:szCs w:val="27"/>
        </w:rPr>
        <w:t>ства подопечного, а также при наличии других исключительных обстоятельств.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4. Правовой режим имущества подопечных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17. Имущественные права подопечных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</w:t>
      </w:r>
      <w:r>
        <w:rPr>
          <w:color w:val="333333"/>
          <w:sz w:val="27"/>
          <w:szCs w:val="27"/>
        </w:rPr>
        <w:t>Подопечные не имеют права собственности на имущество опекунов или попечителей, а опекуны или попечители не имеют права собственности на имущество подопечных, в том числе на суммы алиментов, пенсий, пособий и иных предоставляемых на содержание подопечных со</w:t>
      </w:r>
      <w:r>
        <w:rPr>
          <w:color w:val="333333"/>
          <w:sz w:val="27"/>
          <w:szCs w:val="27"/>
        </w:rPr>
        <w:t>циальных выплат.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Имущество может принадлежать опекунам или попечителям и подопечным на праве общей собственности по основаниям, предусмотренным гражданским законодательством.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3. Подопечные вправе пользоваться имуществом своих опекунов или попечителей с </w:t>
      </w:r>
      <w:r>
        <w:rPr>
          <w:color w:val="333333"/>
          <w:sz w:val="27"/>
          <w:szCs w:val="27"/>
        </w:rPr>
        <w:t>их согласия.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Опекуны или попечители не вправе пользоваться имуществом подопечных в своих интересах, за исключением случаев, предусмотренных статьей 16 настоящего Федерального закона.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18. Охрана имущества подопечного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Опекун или попечитель, </w:t>
      </w:r>
      <w:r>
        <w:rPr>
          <w:color w:val="333333"/>
          <w:sz w:val="27"/>
          <w:szCs w:val="27"/>
        </w:rPr>
        <w:t>за исключением попечителей граждан, ограниченных судом в дееспособности, обязан принять имущество подопечного по описи от лиц, осуществлявших его хранение, в трехдневный срок с момента возникновения своих прав и обязанностей.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Опись имущества подопечного</w:t>
      </w:r>
      <w:r>
        <w:rPr>
          <w:color w:val="333333"/>
          <w:sz w:val="27"/>
          <w:szCs w:val="27"/>
        </w:rPr>
        <w:t xml:space="preserve"> составляется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</w:t>
      </w:r>
      <w:r>
        <w:rPr>
          <w:color w:val="333333"/>
          <w:sz w:val="27"/>
          <w:szCs w:val="27"/>
        </w:rPr>
        <w:t>оквартирным домом, управляющей организации либо органов внутренних дел, а также несовершеннолетнего подопечного, достигшего возраста четырнадцати лет, по его желанию. При составлении описи имущества подопечного могут присутствовать иные заинтересованные ли</w:t>
      </w:r>
      <w:r>
        <w:rPr>
          <w:color w:val="333333"/>
          <w:sz w:val="27"/>
          <w:szCs w:val="27"/>
        </w:rPr>
        <w:t xml:space="preserve">ца. Опись имущества подопечного составляется в двух экземплярах и подписывается всеми лицами, участвующими в ее составлении. Один экземпляр описи передается опекуну или попечителю, другой экземпляр описи подлежит хранению в деле подопечного, которое ведет </w:t>
      </w:r>
      <w:r>
        <w:rPr>
          <w:color w:val="333333"/>
          <w:sz w:val="27"/>
          <w:szCs w:val="27"/>
        </w:rPr>
        <w:t>орган опеки и попечительства.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Имущество подопечного, в отношении которого в соответствии со статьей 38 Гражданского кодекса Российской Федерации заключен договор доверительного управления имуществом, опекуну или попечителю не передается.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При необходи</w:t>
      </w:r>
      <w:r>
        <w:rPr>
          <w:color w:val="333333"/>
          <w:sz w:val="27"/>
          <w:szCs w:val="27"/>
        </w:rPr>
        <w:t>мости, если этого требуют интересы подопечного, опекун или попечитель незамедлительно обязан предъявить в суд иск об истребовании имущества подопечного из чужого незаконного владения или принять иные меры по защите имущественных прав подопечного.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Опекун</w:t>
      </w:r>
      <w:r>
        <w:rPr>
          <w:color w:val="333333"/>
          <w:sz w:val="27"/>
          <w:szCs w:val="27"/>
        </w:rPr>
        <w:t xml:space="preserve"> и попечитель обязаны заботиться о переданном им имуществе подопечных как о своем собственном, не допускать уменьшение стоимости имущества подопечного и способствовать извлечению из него доходов. </w:t>
      </w:r>
      <w:r>
        <w:rPr>
          <w:color w:val="333333"/>
          <w:sz w:val="27"/>
          <w:szCs w:val="27"/>
        </w:rPr>
        <w:lastRenderedPageBreak/>
        <w:t>Исполнение опекуном и попечителем указанных обязанностей осу</w:t>
      </w:r>
      <w:r>
        <w:rPr>
          <w:color w:val="333333"/>
          <w:sz w:val="27"/>
          <w:szCs w:val="27"/>
        </w:rPr>
        <w:t>ществляется за счет имущества подопечного.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19. Распоряжение имуществом подопечных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Общие правила распоряжения имуществом подопечных устанавливаются Гражданским кодексом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Органы опеки и попечительства дают опекунам и поп</w:t>
      </w:r>
      <w:r>
        <w:rPr>
          <w:color w:val="333333"/>
          <w:sz w:val="27"/>
          <w:szCs w:val="27"/>
        </w:rPr>
        <w:t>ечителям разрешения и обязательные для исполнения указания в письменной форме в отношении распоряжения имуществом подопечных.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Опекун вправе вносить денежные средства подопечного, а попечитель вправе давать согласие на внесение денежных средств подопечно</w:t>
      </w:r>
      <w:r>
        <w:rPr>
          <w:color w:val="333333"/>
          <w:sz w:val="27"/>
          <w:szCs w:val="27"/>
        </w:rPr>
        <w:t>го на счет или счета, открытые в банке или банках, при условии, что указанные денежные средства, включая капитализированные (причисленные) проценты на их сумму, застрахованы в системе обязательного страхования вкладов в банках Российской Федерации и суммар</w:t>
      </w:r>
      <w:r>
        <w:rPr>
          <w:color w:val="333333"/>
          <w:sz w:val="27"/>
          <w:szCs w:val="27"/>
        </w:rPr>
        <w:t>ный размер денежных средств, находящихся на счете или счетах в одном банке, не превышает предусмотренный Федеральным законом от 23 декабря 2003 года № 177-ФЗ "О страховании вкладов в банках Российской Федерации" размер возмещения по вкладам. Расходование д</w:t>
      </w:r>
      <w:r>
        <w:rPr>
          <w:color w:val="333333"/>
          <w:sz w:val="27"/>
          <w:szCs w:val="27"/>
        </w:rPr>
        <w:t xml:space="preserve">енежных средств подопечного, внесенных в банки, осуществляется с соблюдением положений гражданского законодательства о дееспособности граждан и положений пункта 1 статьи 37 Гражданского кодекса Российской Федерации. </w:t>
      </w:r>
      <w:r>
        <w:rPr>
          <w:rStyle w:val="mark"/>
          <w:color w:val="333333"/>
          <w:sz w:val="27"/>
          <w:szCs w:val="27"/>
        </w:rPr>
        <w:t>(В редакции федеральных законов от 04.11</w:t>
      </w:r>
      <w:r>
        <w:rPr>
          <w:rStyle w:val="mark"/>
          <w:color w:val="333333"/>
          <w:sz w:val="27"/>
          <w:szCs w:val="27"/>
        </w:rPr>
        <w:t>.2014 № 333-ФЗ; от 03.08.2018 № 322-ФЗ)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>. В случае, если суммарный размер денежных средств, находящихся на счете или счетах в одном банке, превышает предусмотренный Федеральным законом от 23 декабря 2003 года № 177-ФЗ "О страховании вкладов в банках Росс</w:t>
      </w:r>
      <w:r>
        <w:rPr>
          <w:color w:val="333333"/>
          <w:sz w:val="27"/>
          <w:szCs w:val="27"/>
        </w:rPr>
        <w:t xml:space="preserve">ийской Федерации" размер возмещения по вкладам, банк не позднее следующего рабочего дня уведомляет опекуна или попечителя, а также орган опеки и попечительства о сумме такого превышения и о последствиях такого превышения. </w:t>
      </w:r>
      <w:r>
        <w:rPr>
          <w:rStyle w:val="mark"/>
          <w:color w:val="333333"/>
          <w:sz w:val="27"/>
          <w:szCs w:val="27"/>
        </w:rPr>
        <w:t>(Часть введена - Федеральный закон</w:t>
      </w:r>
      <w:r>
        <w:rPr>
          <w:rStyle w:val="mark"/>
          <w:color w:val="333333"/>
          <w:sz w:val="27"/>
          <w:szCs w:val="27"/>
        </w:rPr>
        <w:t xml:space="preserve"> от 22.12.2014 № 432-ФЗ; в редакции Федерального закона от 03.08.2018 № 322-ФЗ)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</w:t>
      </w:r>
      <w:r>
        <w:rPr>
          <w:rStyle w:val="w91"/>
          <w:color w:val="333333"/>
          <w:sz w:val="27"/>
          <w:szCs w:val="27"/>
        </w:rPr>
        <w:t>2</w:t>
      </w:r>
      <w:r>
        <w:rPr>
          <w:color w:val="333333"/>
          <w:sz w:val="27"/>
          <w:szCs w:val="27"/>
        </w:rPr>
        <w:t>. Установленные частями 3 и 3</w:t>
      </w:r>
      <w:r>
        <w:rPr>
          <w:rStyle w:val="w91"/>
          <w:color w:val="333333"/>
          <w:sz w:val="27"/>
          <w:szCs w:val="27"/>
        </w:rPr>
        <w:t>1</w:t>
      </w:r>
      <w:r>
        <w:rPr>
          <w:color w:val="333333"/>
          <w:sz w:val="27"/>
          <w:szCs w:val="27"/>
        </w:rPr>
        <w:t xml:space="preserve"> настоящей статьи требования распространяются также на денежные средства, находящиеся на номинальном счете, который открыт опекуну или попечител</w:t>
      </w:r>
      <w:r>
        <w:rPr>
          <w:color w:val="333333"/>
          <w:sz w:val="27"/>
          <w:szCs w:val="27"/>
        </w:rPr>
        <w:t xml:space="preserve">ю и бенефициаром по которому </w:t>
      </w:r>
      <w:r>
        <w:rPr>
          <w:color w:val="333333"/>
          <w:sz w:val="27"/>
          <w:szCs w:val="27"/>
        </w:rPr>
        <w:lastRenderedPageBreak/>
        <w:t xml:space="preserve">является подопечный, при этом такой номинальный счет открывается опекуну или попечителю на каждого подопечного. </w:t>
      </w:r>
      <w:r>
        <w:rPr>
          <w:rStyle w:val="mark"/>
          <w:color w:val="333333"/>
          <w:sz w:val="27"/>
          <w:szCs w:val="27"/>
        </w:rPr>
        <w:t>(Часть введена - Федеральный закон от 22.12.2014 № 432-ФЗ)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Опекун не вправе заключать кредитный договор и догово</w:t>
      </w:r>
      <w:r>
        <w:rPr>
          <w:color w:val="333333"/>
          <w:sz w:val="27"/>
          <w:szCs w:val="27"/>
        </w:rPr>
        <w:t>р займа от имени подопечного, выступающего заемщиком, а попечитель не вправе давать согласие на заключение таких договоров, за исключением случаев, если получение займа требуется в целях содержания подопечного или обеспечения его жилым помещением. Кредитны</w:t>
      </w:r>
      <w:r>
        <w:rPr>
          <w:color w:val="333333"/>
          <w:sz w:val="27"/>
          <w:szCs w:val="27"/>
        </w:rPr>
        <w:t>й договор, договор займа от имени подопечного в указанных случаях заключаются с предварительного разрешения органа опеки и попечительства. При подаче заявления о выдаче разрешения опекун или попечитель обязан указать, за счет какого имущества будет исполне</w:t>
      </w:r>
      <w:r>
        <w:rPr>
          <w:color w:val="333333"/>
          <w:sz w:val="27"/>
          <w:szCs w:val="27"/>
        </w:rPr>
        <w:t>но заемное обязательство.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Имущество подопечного не подлежит передаче в заем, за исключением случая, если возврат займа обеспечен ипотекой (залогом недвижимости).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Опекун не вправе заключать договор о передаче имущества подопечного в пользование, а поп</w:t>
      </w:r>
      <w:r>
        <w:rPr>
          <w:color w:val="333333"/>
          <w:sz w:val="27"/>
          <w:szCs w:val="27"/>
        </w:rPr>
        <w:t>ечитель не вправе давать согласие на заключение такого договора, если срок пользования имуществом превышает пять лет. В исключительных случаях заключение договора о передаче имущества подопечного в пользование на срок более чем пять лет допускается с предв</w:t>
      </w:r>
      <w:r>
        <w:rPr>
          <w:color w:val="333333"/>
          <w:sz w:val="27"/>
          <w:szCs w:val="27"/>
        </w:rPr>
        <w:t>арительного разрешения органа опеки и попечительства при наличии обстоятельств, свидетельствующих об особой выгоде такого договора, если федеральным законом не установлен иной предельный срок.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20. Особенности распоряжения недвижимым имуществом, принадлежащим подопечному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Недвижимое имущество, принадлежащее подопечному, не подлежит отчуждению, за исключением: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принудительного обращения взыскания по основаниям и в порядке, которые уст</w:t>
      </w:r>
      <w:r>
        <w:rPr>
          <w:color w:val="333333"/>
          <w:sz w:val="27"/>
          <w:szCs w:val="27"/>
        </w:rPr>
        <w:t>ановлены федеральным законом, в том числе при обращении взыскания на предмет залога;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отчуждения по договору ренты, если такой договор совершается к выгоде подопечного;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отчуждения по договору мены, если такой договор совершается к выгоде подопечного;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 xml:space="preserve">4) отчуждения жилого помещения, принадлежащего подопечному, при перемене места жительства подопечного; </w:t>
      </w:r>
      <w:r>
        <w:rPr>
          <w:rStyle w:val="mark"/>
          <w:color w:val="333333"/>
          <w:sz w:val="27"/>
          <w:szCs w:val="27"/>
        </w:rPr>
        <w:t>(В редакции Федерального закона от 05.05.2014 № 118-ФЗ)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5) отчуждения недвижимого имущества в исключительных случаях (необходимость оплаты дорогостоящего</w:t>
      </w:r>
      <w:r>
        <w:rPr>
          <w:color w:val="333333"/>
          <w:sz w:val="27"/>
          <w:szCs w:val="27"/>
        </w:rPr>
        <w:t xml:space="preserve"> лечения и другое), если этого требуют интересы подопечного.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Для заключения в соответствии с частью 1 настоящей статьи сделок, направленных на отчуждение недвижимого имущества, принадлежащего подопечному, требуется предварительное разрешение органа опек</w:t>
      </w:r>
      <w:r>
        <w:rPr>
          <w:color w:val="333333"/>
          <w:sz w:val="27"/>
          <w:szCs w:val="27"/>
        </w:rPr>
        <w:t>и и попечительства, выданное в соответствии со статьей 21 настоящего Федерального закона.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обнаружении факта отчуждения жилого помещения подопечного без предварительного разрешения органа опеки и попечительства применяются правила части 4 статьи 21 н</w:t>
      </w:r>
      <w:r>
        <w:rPr>
          <w:color w:val="333333"/>
          <w:sz w:val="27"/>
          <w:szCs w:val="27"/>
        </w:rPr>
        <w:t>астоящего Федерального закона.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21. Предварительное разрешение органа опеки и попечительства, затрагивающее осуществление имущественных прав подопечного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Опекун без предварительного разрешения органа опеки и попечительства не вправе совершать, </w:t>
      </w:r>
      <w:r>
        <w:rPr>
          <w:color w:val="333333"/>
          <w:sz w:val="27"/>
          <w:szCs w:val="27"/>
        </w:rPr>
        <w:t>а попечитель не вправе давать согласие на совершение сделок по сдаче имущества подопечного внаем, в аренду, в безвозмездное пользование или в залог, по отчуждению имущества подопечного (в том числе по обмену или дарению), совершение сделок, влекущих за соб</w:t>
      </w:r>
      <w:r>
        <w:rPr>
          <w:color w:val="333333"/>
          <w:sz w:val="27"/>
          <w:szCs w:val="27"/>
        </w:rPr>
        <w:t xml:space="preserve">ой отказ от принадлежащих подопечному прав, раздел его имущества или выдел из него долей, и на совершение любых других сделок, влекущих за собой уменьшение стоимости имущества подопечного. Предварительное разрешение органа опеки и попечительства требуется </w:t>
      </w:r>
      <w:r>
        <w:rPr>
          <w:color w:val="333333"/>
          <w:sz w:val="27"/>
          <w:szCs w:val="27"/>
        </w:rPr>
        <w:t>также во всех иных случаях, если действия опекуна или попечителя могут повлечь за собой уменьшение стоимости имущества подопечного, в том числе при: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отказе от иска, поданного в интересах подопечного;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заключении в судебном разбирательстве мирового сог</w:t>
      </w:r>
      <w:r>
        <w:rPr>
          <w:color w:val="333333"/>
          <w:sz w:val="27"/>
          <w:szCs w:val="27"/>
        </w:rPr>
        <w:t>лашения от имени подопечного;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заключении мирового соглашения с должником по исполнительному производству, в котором подопечный является взыскателем.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Предварительное разрешение органа опеки и попечительства требуется в случаях выдачи доверенности от и</w:t>
      </w:r>
      <w:r>
        <w:rPr>
          <w:color w:val="333333"/>
          <w:sz w:val="27"/>
          <w:szCs w:val="27"/>
        </w:rPr>
        <w:t>мени подопечного.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Предварительное разрешение органа опеки и попечительства, предусмотренное частями 1 и 2 настоящей статьи, или отказ в выдаче такого разрешения должны быть предоставлены опекуну или попечителю в письменной форме не позднее чем через пят</w:t>
      </w:r>
      <w:r>
        <w:rPr>
          <w:color w:val="333333"/>
          <w:sz w:val="27"/>
          <w:szCs w:val="27"/>
        </w:rPr>
        <w:t xml:space="preserve">надцать дней с даты подачи заявления о предоставлении такого разрешения. Отказ органа опеки и попечительства в выдаче такого разрешения должен быть мотивирован. Предварительное разрешение, выданное органом опеки и попечительства, или отказ в выдаче такого </w:t>
      </w:r>
      <w:r>
        <w:rPr>
          <w:color w:val="333333"/>
          <w:sz w:val="27"/>
          <w:szCs w:val="27"/>
        </w:rPr>
        <w:t>разрешения могут быть оспорены в судебном порядке опекуном или попечителем, иными заинтересованными лицами, а также прокурором.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4. При обнаружении факта заключения договора от имени подопечного без предварительного разрешения органа опеки и попечительства </w:t>
      </w:r>
      <w:r>
        <w:rPr>
          <w:color w:val="333333"/>
          <w:sz w:val="27"/>
          <w:szCs w:val="27"/>
        </w:rPr>
        <w:t>последний обязан незамедлительно обратиться от имени подопечного в суд с требованием о расторжении такого договора в соответствии с гражданским законодательством, за исключением случая, если такой договор заключен к выгоде подопечного. При расторжении тако</w:t>
      </w:r>
      <w:r>
        <w:rPr>
          <w:color w:val="333333"/>
          <w:sz w:val="27"/>
          <w:szCs w:val="27"/>
        </w:rPr>
        <w:t>го договора имущество, принадлежавшее подопечному, подлежит возврату, а убытки, причиненные сторонам договора, подлежат возмещению опекуном или попечителем в размере и в порядке, которые установлены гражданским законодательством.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Правила, установленные </w:t>
      </w:r>
      <w:r>
        <w:rPr>
          <w:color w:val="333333"/>
          <w:sz w:val="27"/>
          <w:szCs w:val="27"/>
        </w:rPr>
        <w:t>частью 3 настоящей статьи, применяются также к выдаче органом опеки и попечительства согласия на отчуждение жилого помещения в случаях, предусмотренных пунктом 4 статьи 292 Гражданского кодекса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22. Охрана имущественных прав и</w:t>
      </w:r>
      <w:r>
        <w:rPr>
          <w:color w:val="333333"/>
          <w:sz w:val="27"/>
          <w:szCs w:val="27"/>
        </w:rPr>
        <w:t xml:space="preserve"> интересов совершеннолетнего гражданина, ограниченного судом в дееспособности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К охране имущественных прав и интересов совершеннолетнего гражданина, ограниченного судом в дееспособности, применяются правила статьи 37 Гражданского кодекса Российской Фед</w:t>
      </w:r>
      <w:r>
        <w:rPr>
          <w:color w:val="333333"/>
          <w:sz w:val="27"/>
          <w:szCs w:val="27"/>
        </w:rPr>
        <w:t>ерации, а также положения настоящей главы, за исключением положений статьи 18 настоящего Федерального закона.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Совершеннолетний гражданин, ограниченный судом в дееспособности, самостоятельно принимает меры по охране своих имущественных интересов.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Попе</w:t>
      </w:r>
      <w:r>
        <w:rPr>
          <w:color w:val="333333"/>
          <w:sz w:val="27"/>
          <w:szCs w:val="27"/>
        </w:rPr>
        <w:t>читель совершеннолетнего гражданина, ограниченного судом в дееспособности, вправе требовать признания недействительными сделок, совершенных его подопечным без согласия попечителя, в соответствии со статьей 176 Гражданского кодекса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23. Доверительное управление имуществом подопечного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 доверительному управлению имуществом подопечного наряду с правилами, установленными Гражданским кодексом Российской Федерации, применяются положения статей 19 и 20 настоящего Федерального закон</w:t>
      </w:r>
      <w:r>
        <w:rPr>
          <w:color w:val="333333"/>
          <w:sz w:val="27"/>
          <w:szCs w:val="27"/>
        </w:rPr>
        <w:t>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5. Ответственность опекунов, попечителей и органов опеки и попечительства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24. Надзор за деятельностью опекунов и попечителей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Надзор за деятельностью опекунов и попечителей осуществляется органами опеки и попечительства по месту жит</w:t>
      </w:r>
      <w:r>
        <w:rPr>
          <w:color w:val="333333"/>
          <w:sz w:val="27"/>
          <w:szCs w:val="27"/>
        </w:rPr>
        <w:t>ельства подопечных либо, если опекуны или попечители назначены по их месту жительства, органами опеки и попечительства по месту жительства опекунов или попечителей.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Орган опеки и попечительства обязан осуществлять в порядке и в сроки, которые определяют</w:t>
      </w:r>
      <w:r>
        <w:rPr>
          <w:color w:val="333333"/>
          <w:sz w:val="27"/>
          <w:szCs w:val="27"/>
        </w:rPr>
        <w:t>ся Правительством Российской Федерации, проверку условий жизни подопечных, соблюдения опекунами и попечителями прав и законных интересов подопечных, обеспечения сохранности их имущества, а также выполнения опекунами и попечителями требований к осуществлени</w:t>
      </w:r>
      <w:r>
        <w:rPr>
          <w:color w:val="333333"/>
          <w:sz w:val="27"/>
          <w:szCs w:val="27"/>
        </w:rPr>
        <w:t>ю своих прав и исполнению своих обязанностей, определяемых в соответствии с частью 4 статьи 15 настоящего Федерального закона.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Подопечные вправе обжаловать в орган опеки и попечительства действия или бездействие опекунов или попечителей.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Лица, которы</w:t>
      </w:r>
      <w:r>
        <w:rPr>
          <w:color w:val="333333"/>
          <w:sz w:val="27"/>
          <w:szCs w:val="27"/>
        </w:rPr>
        <w:t xml:space="preserve">м стало известно об угрозе жизни или здоровью лица, находящегося под опекой или попечительством, о нарушении его прав и законных интересов, обязаны сообщить об этом в орган опеки и попечительства </w:t>
      </w:r>
      <w:r>
        <w:rPr>
          <w:color w:val="333333"/>
          <w:sz w:val="27"/>
          <w:szCs w:val="27"/>
        </w:rPr>
        <w:lastRenderedPageBreak/>
        <w:t xml:space="preserve">по месту фактического нахождения подопечного или прокурору. </w:t>
      </w:r>
      <w:r>
        <w:rPr>
          <w:color w:val="333333"/>
          <w:sz w:val="27"/>
          <w:szCs w:val="27"/>
        </w:rPr>
        <w:t>При получении указанных сведений орган опеки и попечительства обязан принять необходимые меры по защите прав и законных интересов подопечного и в письменной форме уведомить об этом заявителя.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25. Отчет опекуна или попечителя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Опекун или попечи</w:t>
      </w:r>
      <w:r>
        <w:rPr>
          <w:color w:val="333333"/>
          <w:sz w:val="27"/>
          <w:szCs w:val="27"/>
        </w:rPr>
        <w:t>тель ежегодно не позднее 1 февраля текущего года, если иной срок не установлен договором об осуществлении опеки или попечительства, представляет в орган опеки и попечительства отчет в письменной форме за предыдущий год о хранении, об использовании имуществ</w:t>
      </w:r>
      <w:r>
        <w:rPr>
          <w:color w:val="333333"/>
          <w:sz w:val="27"/>
          <w:szCs w:val="27"/>
        </w:rPr>
        <w:t xml:space="preserve">а подопечного и об управлении имуществом подопечного. </w:t>
      </w:r>
      <w:r>
        <w:rPr>
          <w:rStyle w:val="mark"/>
          <w:color w:val="333333"/>
          <w:sz w:val="27"/>
          <w:szCs w:val="27"/>
        </w:rPr>
        <w:t>(В редакции Федерального закона от 02.07.2013 № 167-ФЗ)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2. Отчет опекуна или попечителя должен содержать сведения о состоянии имущества и месте его хранения, приобретении имущества взамен отчужденного, </w:t>
      </w:r>
      <w:r>
        <w:rPr>
          <w:color w:val="333333"/>
          <w:sz w:val="27"/>
          <w:szCs w:val="27"/>
        </w:rPr>
        <w:t>доходах, полученных от управления имуществом подопечного, и расходах, произведенных за счет имущества подопечного, включая сведения о расходовании сумм, зачисляемых на отдельный номинальный счет, открываемый опекуном или попечителем в соответствии с пункто</w:t>
      </w:r>
      <w:r>
        <w:rPr>
          <w:color w:val="333333"/>
          <w:sz w:val="27"/>
          <w:szCs w:val="27"/>
        </w:rPr>
        <w:t>м 1 статьи 37 Гражданского кодекса Российской Федерации. К отчету опекуна или попечителя прилагаются документы (копии товарных чеков, квитанции об уплате налогов, страховых сумм и другие платежные документы), подтверждающие указанные сведения, за исключени</w:t>
      </w:r>
      <w:r>
        <w:rPr>
          <w:color w:val="333333"/>
          <w:sz w:val="27"/>
          <w:szCs w:val="27"/>
        </w:rPr>
        <w:t xml:space="preserve">ем сведений о произведенных за счет средств подопечного расходах на питание, предметы первой необходимости и прочие мелкие бытовые нужды. Опекун, который является родителем недееспособного гражданина, являющегося инвалидом с детства, совместно проживающим </w:t>
      </w:r>
      <w:r>
        <w:rPr>
          <w:color w:val="333333"/>
          <w:sz w:val="27"/>
          <w:szCs w:val="27"/>
        </w:rPr>
        <w:t xml:space="preserve">с таким гражданином и воспитывавшим его с рождения и до достижения им возраста восемнадцати лет, или усыновителем такого гражданина, совместно проживающим с ним и воспитывавшим его с момента усыновления и до достижения им возраста восемнадцати лет, вправе </w:t>
      </w:r>
      <w:r>
        <w:rPr>
          <w:color w:val="333333"/>
          <w:sz w:val="27"/>
          <w:szCs w:val="27"/>
        </w:rPr>
        <w:t>не включать в отчет сведения о расходовании этим опекуном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подопечного и</w:t>
      </w:r>
      <w:r>
        <w:rPr>
          <w:color w:val="333333"/>
          <w:sz w:val="27"/>
          <w:szCs w:val="27"/>
        </w:rPr>
        <w:t xml:space="preserve"> управлению имуществом подопечного вправе потребовать от этого опекуна предоставления отчета о хранении, об использовании имущества подопечного и об управлении </w:t>
      </w:r>
      <w:r>
        <w:rPr>
          <w:color w:val="333333"/>
          <w:sz w:val="27"/>
          <w:szCs w:val="27"/>
        </w:rPr>
        <w:lastRenderedPageBreak/>
        <w:t xml:space="preserve">имуществом подопечного за предыдущие периоды, содержащего сведения о расходовании этим опекуном </w:t>
      </w:r>
      <w:r>
        <w:rPr>
          <w:color w:val="333333"/>
          <w:sz w:val="27"/>
          <w:szCs w:val="27"/>
        </w:rPr>
        <w:t xml:space="preserve">сумм, зачисляемых на отдельный номинальный счет, открытый опекуном. </w:t>
      </w:r>
      <w:r>
        <w:rPr>
          <w:rStyle w:val="mark"/>
          <w:color w:val="333333"/>
          <w:sz w:val="27"/>
          <w:szCs w:val="27"/>
        </w:rPr>
        <w:t>(В редакции Федерального закона от 31.12.2017 № 495-ФЗ)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Отчет опекуна или попечителя утверждается руководителем органа опеки и попечительства.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По утверждении отчета опекуна или попеч</w:t>
      </w:r>
      <w:r>
        <w:rPr>
          <w:color w:val="333333"/>
          <w:sz w:val="27"/>
          <w:szCs w:val="27"/>
        </w:rPr>
        <w:t>ителя орган опеки и попечительства исключает из описи имущества подопечного пришедшие в негодность вещи и вносит соответствующие изменения в опись имущества подопечного.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Отчет опекуна или попечителя хранится в личном деле подопечного. Правила ведения ли</w:t>
      </w:r>
      <w:r>
        <w:rPr>
          <w:color w:val="333333"/>
          <w:sz w:val="27"/>
          <w:szCs w:val="27"/>
        </w:rPr>
        <w:t>чных дел подопечных, форма отчета опекуна или попечителя устанавливаются Правительством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26. Ответственность опекунов и попечителей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Опекуны несут ответственность по сделкам, совершенным от имени подопечных, в порядке, уст</w:t>
      </w:r>
      <w:r>
        <w:rPr>
          <w:color w:val="333333"/>
          <w:sz w:val="27"/>
          <w:szCs w:val="27"/>
        </w:rPr>
        <w:t>ановленном гражданским законодательством.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Опекуны и попечители отвечают за вред, причиненный по их вине личности или имуществу подопечного, в соответствии с предусмотренными гражданским законодательством правилами об ответственности за причинение вреда.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При обнаружении ненадлежащего исполнения опекуном или попечителем обязанностей по охране имущества подопечного и управлению имуществом подопечного (порча, ненадлежащее хранение имущества, расходование имущества не по назначению, совершение действий, по</w:t>
      </w:r>
      <w:r>
        <w:rPr>
          <w:color w:val="333333"/>
          <w:sz w:val="27"/>
          <w:szCs w:val="27"/>
        </w:rPr>
        <w:t>влекших за собой уменьшение стоимости имущества подопечного, и другое) орган опеки и попечительства обязан составить об этом акт и предъявить требование к опекуну или попечителю о возмещении убытков, причиненных подопечному.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Опекуны и попечители несут у</w:t>
      </w:r>
      <w:r>
        <w:rPr>
          <w:color w:val="333333"/>
          <w:sz w:val="27"/>
          <w:szCs w:val="27"/>
        </w:rPr>
        <w:t>головную ответственность, административную ответственность за свои действия или бездействие в порядке, установленном соответственно законодательством Российской Федерации, законодательством субъектов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27. Контроль за деятельностью органов опеки и попечительства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Контроль за деятельностью органов опеки и попечительства осуществляют уполномоченные законодательством Российской Федерации и законами субъектов Российской Федерации органы и должностные</w:t>
      </w:r>
      <w:r>
        <w:rPr>
          <w:color w:val="333333"/>
          <w:sz w:val="27"/>
          <w:szCs w:val="27"/>
        </w:rPr>
        <w:t xml:space="preserve"> лица.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28. Ответственность органов опеки и попечительства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Вред, причиненный подопечному в результате незаконных действий или бездействия органов опеки и попечительства либо должностных лиц этих органов, в том числе в результате издания не соотве</w:t>
      </w:r>
      <w:r>
        <w:rPr>
          <w:color w:val="333333"/>
          <w:sz w:val="27"/>
          <w:szCs w:val="27"/>
        </w:rPr>
        <w:t>тствующего законодательству акта органа опеки и попечительства, подлежит возмещению в порядке, предусмотренном гражданским законодательством.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6. Прекращение опеки и попечительства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29. Основания прекращения опеки и попечительства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Опека</w:t>
      </w:r>
      <w:r>
        <w:rPr>
          <w:color w:val="333333"/>
          <w:sz w:val="27"/>
          <w:szCs w:val="27"/>
        </w:rPr>
        <w:t xml:space="preserve"> или попечительство прекращается: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в случае смерти опекуна или попечителя либо подопечного;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по истечении срока действия акта о назначении опекуна или попечителя;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при освобождении либо отстранении опекуна или попечителя от исполнения своих обязаннос</w:t>
      </w:r>
      <w:r>
        <w:rPr>
          <w:color w:val="333333"/>
          <w:sz w:val="27"/>
          <w:szCs w:val="27"/>
        </w:rPr>
        <w:t>тей;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4) в случаях, предусмотренных статьей 40 Гражданского кодекса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Опека над детьми несовершеннолетних родителей прекращается по основаниям, предусмотренным частью 1 настоящей статьи, а также по достижении такими родителями возраст</w:t>
      </w:r>
      <w:r>
        <w:rPr>
          <w:color w:val="333333"/>
          <w:sz w:val="27"/>
          <w:szCs w:val="27"/>
        </w:rPr>
        <w:t>а восемнадцати лет и в других случаях приобретения ими гражданской дееспособности в полном объеме до достижения совершеннолетия.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3. Опекун, попечитель могут быть освобождены от исполнения своих обязанностей по их просьбе.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Орган опеки и попечительства мо</w:t>
      </w:r>
      <w:r>
        <w:rPr>
          <w:color w:val="333333"/>
          <w:sz w:val="27"/>
          <w:szCs w:val="27"/>
        </w:rPr>
        <w:t>жет освободить опекуна или попечителя от исполнения своих обязанностей, в том числе временно, в случае возникновения противоречий между интересами подопечного и интересами опекуна или попечителя.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Орган опеки и попечительства вправе отстранить опекуна ил</w:t>
      </w:r>
      <w:r>
        <w:rPr>
          <w:color w:val="333333"/>
          <w:sz w:val="27"/>
          <w:szCs w:val="27"/>
        </w:rPr>
        <w:t>и попечителя от исполнения возложенных на них обязанностей. Отстранение опекуна или попечителя от исполнения возложенных на них обязанностей допускается в случае: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ненадлежащего исполнения возложенных на них обязанностей;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 нарушения прав и законных инт</w:t>
      </w:r>
      <w:r>
        <w:rPr>
          <w:color w:val="333333"/>
          <w:sz w:val="27"/>
          <w:szCs w:val="27"/>
        </w:rPr>
        <w:t>ересов подопечного, в том числе при осуществлении опеки или попечительства в корыстных целях либо при оставлении подопечного без надзора и необходимой помощи;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 выявления органом опеки и попечительства фактов существенного нарушения опекуном или попечител</w:t>
      </w:r>
      <w:r>
        <w:rPr>
          <w:color w:val="333333"/>
          <w:sz w:val="27"/>
          <w:szCs w:val="27"/>
        </w:rPr>
        <w:t>ем установленных федеральным законом или договором правил охраны имущества подопечного и (или) распоряжения его имуществом.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В случаях, предусмотренных частями 3 - 5 настоящей статьи, права и обязанности опекуна или попечителя прекращаются с момента прин</w:t>
      </w:r>
      <w:r>
        <w:rPr>
          <w:color w:val="333333"/>
          <w:sz w:val="27"/>
          <w:szCs w:val="27"/>
        </w:rPr>
        <w:t>ятия органом опеки и попечительства акта об освобождении опекуна или попечителя от исполнения возложенных на них обязанностей либо об их отстранении от исполнения возложенных на них обязанностей.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Акт органа опеки и попечительства об освобождении опекуна</w:t>
      </w:r>
      <w:r>
        <w:rPr>
          <w:color w:val="333333"/>
          <w:sz w:val="27"/>
          <w:szCs w:val="27"/>
        </w:rPr>
        <w:t xml:space="preserve"> или попечителя от исполнения возложенных на них обязанностей либо об их отстранении от исполнения возложенных на них обязанностей может быть оспорен лицом, в отношении которого он принят, в судебном порядке.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30. Последствия прекращения опеки и попечительства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Лицо, выполнявшее обязанности опекуна или попечителя, не позднее трех дней с момента, когда ему стало известно о прекращении опеки или попечительства, обязано представить в орган опеки и попечи</w:t>
      </w:r>
      <w:r>
        <w:rPr>
          <w:color w:val="333333"/>
          <w:sz w:val="27"/>
          <w:szCs w:val="27"/>
        </w:rPr>
        <w:t>тельства отчет в соответствии с правилами, установленными статьей 25 настоящего Федерального закона.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2. Орган опеки и попечительства при обнаружении в действиях опекуна или попечителя оснований для привлечения их к административной, уголовной или иной отве</w:t>
      </w:r>
      <w:r>
        <w:rPr>
          <w:color w:val="333333"/>
          <w:sz w:val="27"/>
          <w:szCs w:val="27"/>
        </w:rPr>
        <w:t>тственности обязан принять соответствующие меры не позднее чем через семь дней с момента получения отчета или не позднее чем через четырнадцать дней с момента обнаружения оснований для привлечения опекуна или попечителя к ответственности.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В связи с прек</w:t>
      </w:r>
      <w:r>
        <w:rPr>
          <w:color w:val="333333"/>
          <w:sz w:val="27"/>
          <w:szCs w:val="27"/>
        </w:rPr>
        <w:t>ращением опеки или попечительства договор об осуществлении опеки или попечительства, заключенный в соответствии со статьей 16 настоящего Федерального закона, прекращается.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7. Государственная поддержка опеки и попечительства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Статья 31. Формы госуд</w:t>
      </w:r>
      <w:r>
        <w:rPr>
          <w:color w:val="333333"/>
          <w:sz w:val="27"/>
          <w:szCs w:val="27"/>
        </w:rPr>
        <w:t>арственной поддержки опеки и попечительства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Подопечные, а также опекуны или попечители имеют право на установленные для них законодательством Российской Федерации и законодательством субъектов Российской Федерации виды государственной поддержки.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Су</w:t>
      </w:r>
      <w:r>
        <w:rPr>
          <w:color w:val="333333"/>
          <w:sz w:val="27"/>
          <w:szCs w:val="27"/>
        </w:rPr>
        <w:t>ммы пособий и иных выплат, предназначенных для проживания, питания и обеспечения других нужд подопечного, принадлежат самому подопечному и расходуются в соответствии с положениями, установленными Гражданским кодексом Российской Федерации и настоящим Федера</w:t>
      </w:r>
      <w:r>
        <w:rPr>
          <w:color w:val="333333"/>
          <w:sz w:val="27"/>
          <w:szCs w:val="27"/>
        </w:rPr>
        <w:t>льным законом.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Суммы пособий и иных выплат, предназначенных для обеспечения нужд опекуна или попечителя, принадлежат опекуну или попечителю и расходуются ими по своему усмотрению.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Законодательством субъекта Российской Федерации могут быть установлены</w:t>
      </w:r>
      <w:r>
        <w:rPr>
          <w:color w:val="333333"/>
          <w:sz w:val="27"/>
          <w:szCs w:val="27"/>
        </w:rPr>
        <w:t xml:space="preserve"> дополнительные формы государственной поддержки опеки и попечительства, не предусмотренные законодательством Российской Федерации.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Глава 8. Заключительные положения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h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Статья 32. Вступление в силу настоящего Федерального закона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1. Настоящий Федеральный </w:t>
      </w:r>
      <w:r>
        <w:rPr>
          <w:color w:val="333333"/>
          <w:sz w:val="27"/>
          <w:szCs w:val="27"/>
        </w:rPr>
        <w:t>закон вступает в силу с 1 сентября 2008 года и применяется к правоотношениям, возникшим после дня вступления его в силу.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К правоотношениям, возникшим до дня вступления в силу настоящего Федерального закона, он применяется в отношении прав и обязанностей</w:t>
      </w:r>
      <w:r>
        <w:rPr>
          <w:color w:val="333333"/>
          <w:sz w:val="27"/>
          <w:szCs w:val="27"/>
        </w:rPr>
        <w:t>, которые возникнут после дня вступления его в силу.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Договоры о передаче ребенка на воспитание в приемную семью, а также договоры о патронатной семье (патронате, патронатном воспитании), заключенные до 1 сентября 2008 года, сохраняют свою силу. По желан</w:t>
      </w:r>
      <w:r>
        <w:rPr>
          <w:color w:val="333333"/>
          <w:sz w:val="27"/>
          <w:szCs w:val="27"/>
        </w:rPr>
        <w:t>ию приемных родителей или патронатных воспитателей указанные договоры могут быть переоформлены в соответствии с настоящим Федеральным законом.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i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В.Путин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 апреля 2008 года</w:t>
      </w:r>
    </w:p>
    <w:p w:rsidR="00000000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</w:t>
      </w:r>
      <w:r>
        <w:rPr>
          <w:color w:val="333333"/>
          <w:sz w:val="27"/>
          <w:szCs w:val="27"/>
        </w:rPr>
        <w:t>48-ФЗ</w:t>
      </w:r>
    </w:p>
    <w:p w:rsidR="00332D78" w:rsidRDefault="00332D78">
      <w:pPr>
        <w:pStyle w:val="a3"/>
        <w:spacing w:line="300" w:lineRule="auto"/>
        <w:divId w:val="920988836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332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0BD4"/>
    <w:rsid w:val="00332D78"/>
    <w:rsid w:val="00F8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9D13F-CDB7-4942-94A5-13C1ACE5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n">
    <w:name w:val="n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k">
    <w:name w:val="k"/>
    <w:basedOn w:val="a"/>
    <w:pPr>
      <w:spacing w:before="90" w:beforeAutospacing="0" w:after="90" w:afterAutospacing="0"/>
      <w:ind w:left="675"/>
      <w:jc w:val="both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beforeAutospacing="0" w:after="90" w:afterAutospacing="0"/>
      <w:ind w:left="675"/>
    </w:p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beforeAutospacing="0" w:after="90" w:afterAutospacing="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beforeAutospacing="0" w:after="90" w:afterAutospacing="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beforeAutospacing="0" w:after="90" w:afterAutospacing="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l">
    <w:name w:val="g3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c">
    <w:name w:val="g3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r">
    <w:name w:val="g3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32j">
    <w:name w:val="g3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n2">
    <w:name w:val="n2"/>
    <w:basedOn w:val="a"/>
    <w:pPr>
      <w:spacing w:before="0" w:beforeAutospacing="0" w:after="0" w:afterAutospacing="0"/>
      <w:ind w:firstLine="57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570"/>
    </w:pPr>
  </w:style>
  <w:style w:type="paragraph" w:customStyle="1" w:styleId="k2">
    <w:name w:val="k2"/>
    <w:basedOn w:val="a"/>
    <w:pPr>
      <w:spacing w:before="0" w:beforeAutospacing="0" w:after="0" w:afterAutospacing="0"/>
      <w:ind w:left="570"/>
      <w:jc w:val="both"/>
    </w:pPr>
  </w:style>
  <w:style w:type="paragraph" w:customStyle="1" w:styleId="h2">
    <w:name w:val="h2"/>
    <w:basedOn w:val="a"/>
    <w:pPr>
      <w:spacing w:before="0" w:beforeAutospacing="0" w:after="0" w:afterAutospacing="0"/>
      <w:ind w:left="1785" w:right="570" w:hanging="1215"/>
    </w:pPr>
    <w:rPr>
      <w:b/>
      <w:bCs/>
    </w:rPr>
  </w:style>
  <w:style w:type="paragraph" w:customStyle="1" w:styleId="t2">
    <w:name w:val="t2"/>
    <w:basedOn w:val="a"/>
    <w:pPr>
      <w:spacing w:before="0" w:beforeAutospacing="0" w:after="0" w:afterAutospacing="0"/>
      <w:ind w:left="570" w:right="570"/>
      <w:jc w:val="center"/>
    </w:pPr>
    <w:rPr>
      <w:b/>
      <w:bCs/>
    </w:r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character" w:customStyle="1" w:styleId="mark">
    <w:name w:val="mark"/>
    <w:basedOn w:val="a0"/>
  </w:style>
  <w:style w:type="character" w:customStyle="1" w:styleId="cmd">
    <w:name w:val="cmd"/>
    <w:basedOn w:val="a0"/>
  </w:style>
  <w:style w:type="character" w:customStyle="1" w:styleId="ed">
    <w:name w:val="ed"/>
    <w:basedOn w:val="a0"/>
  </w:style>
  <w:style w:type="character" w:customStyle="1" w:styleId="w91">
    <w:name w:val="w91"/>
    <w:basedOn w:val="a0"/>
    <w:rPr>
      <w:b w:val="0"/>
      <w:bCs w:val="0"/>
      <w:i w:val="0"/>
      <w:iCs w:val="0"/>
      <w:strike w:val="0"/>
      <w:dstrike w:val="0"/>
      <w:sz w:val="24"/>
      <w:szCs w:val="24"/>
      <w:u w:val="none"/>
      <w:effect w:val="none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98883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9035</Words>
  <Characters>51503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60418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Игнатенко Максим Александрович</dc:creator>
  <cp:keywords/>
  <dc:description/>
  <cp:lastModifiedBy>Игнатенко Максим Александрович</cp:lastModifiedBy>
  <cp:revision>2</cp:revision>
  <dcterms:created xsi:type="dcterms:W3CDTF">2022-12-06T11:19:00Z</dcterms:created>
  <dcterms:modified xsi:type="dcterms:W3CDTF">2022-12-06T11:19:00Z</dcterms:modified>
</cp:coreProperties>
</file>