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E2" w:rsidRPr="004172E2" w:rsidRDefault="004172E2" w:rsidP="004172E2">
      <w:pPr>
        <w:pStyle w:val="5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  <w:r w:rsidRPr="004172E2">
        <w:rPr>
          <w:b w:val="0"/>
          <w:sz w:val="28"/>
          <w:szCs w:val="28"/>
        </w:rPr>
        <w:t>Приложение № 4 к приказу</w:t>
      </w:r>
    </w:p>
    <w:p w:rsidR="004172E2" w:rsidRPr="004172E2" w:rsidRDefault="004172E2" w:rsidP="004172E2">
      <w:pPr>
        <w:pStyle w:val="5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  <w:r w:rsidRPr="004172E2">
        <w:rPr>
          <w:b w:val="0"/>
          <w:sz w:val="28"/>
          <w:szCs w:val="28"/>
        </w:rPr>
        <w:t xml:space="preserve"> от 17.08.2020г. №321/</w:t>
      </w:r>
      <w:proofErr w:type="gramStart"/>
      <w:r w:rsidRPr="004172E2">
        <w:rPr>
          <w:b w:val="0"/>
          <w:sz w:val="28"/>
          <w:szCs w:val="28"/>
        </w:rPr>
        <w:t>ОД-АХ</w:t>
      </w:r>
      <w:proofErr w:type="gramEnd"/>
    </w:p>
    <w:p w:rsidR="004172E2" w:rsidRDefault="004172E2" w:rsidP="004172E2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4172E2" w:rsidRDefault="004172E2" w:rsidP="004172E2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4172E2" w:rsidRDefault="004172E2" w:rsidP="004172E2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4172E2" w:rsidRDefault="004172E2" w:rsidP="004172E2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4172E2" w:rsidRDefault="004172E2" w:rsidP="004172E2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172E2" w:rsidRDefault="004172E2" w:rsidP="004172E2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должностей с высоким коррупционным риском</w:t>
      </w:r>
    </w:p>
    <w:p w:rsidR="004172E2" w:rsidRDefault="004172E2" w:rsidP="004172E2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4172E2" w:rsidRDefault="004172E2" w:rsidP="004172E2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4172E2" w:rsidRDefault="004172E2" w:rsidP="004172E2">
      <w:pPr>
        <w:pStyle w:val="1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276" w:lineRule="auto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4172E2" w:rsidRDefault="004172E2" w:rsidP="004172E2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76" w:lineRule="auto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4172E2" w:rsidRDefault="004172E2" w:rsidP="004172E2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76" w:lineRule="auto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директора – начальник отдела</w:t>
      </w:r>
    </w:p>
    <w:p w:rsidR="004172E2" w:rsidRDefault="004172E2" w:rsidP="004172E2">
      <w:pPr>
        <w:pStyle w:val="1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76" w:lineRule="auto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4172E2" w:rsidRDefault="004172E2" w:rsidP="004172E2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76" w:lineRule="auto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Контрактный управляющий</w:t>
      </w:r>
    </w:p>
    <w:p w:rsidR="004172E2" w:rsidRDefault="004172E2" w:rsidP="004172E2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76" w:lineRule="auto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4172E2" w:rsidRDefault="004172E2" w:rsidP="004172E2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76" w:lineRule="auto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Юрисконсульт</w:t>
      </w:r>
    </w:p>
    <w:p w:rsidR="004172E2" w:rsidRDefault="004172E2" w:rsidP="004172E2">
      <w:pPr>
        <w:pStyle w:val="1"/>
        <w:shd w:val="clear" w:color="auto" w:fill="auto"/>
        <w:tabs>
          <w:tab w:val="left" w:pos="830"/>
        </w:tabs>
        <w:spacing w:before="0" w:line="276" w:lineRule="auto"/>
        <w:jc w:val="left"/>
        <w:rPr>
          <w:sz w:val="28"/>
          <w:szCs w:val="28"/>
        </w:rPr>
      </w:pPr>
    </w:p>
    <w:p w:rsidR="006E6811" w:rsidRDefault="006E6811"/>
    <w:sectPr w:rsidR="006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B3E9B"/>
    <w:multiLevelType w:val="multilevel"/>
    <w:tmpl w:val="046636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72E2"/>
    <w:rsid w:val="004172E2"/>
    <w:rsid w:val="006E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4172E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72E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1"/>
    <w:locked/>
    <w:rsid w:val="004172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172E2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User_LB</dc:creator>
  <cp:keywords/>
  <dc:description/>
  <cp:lastModifiedBy>User_LB</cp:lastModifiedBy>
  <cp:revision>3</cp:revision>
  <cp:lastPrinted>2020-08-17T13:29:00Z</cp:lastPrinted>
  <dcterms:created xsi:type="dcterms:W3CDTF">2020-08-17T13:25:00Z</dcterms:created>
  <dcterms:modified xsi:type="dcterms:W3CDTF">2020-08-17T13:29:00Z</dcterms:modified>
</cp:coreProperties>
</file>